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9454" w14:textId="77777777" w:rsidR="001D00B0" w:rsidRPr="00894594" w:rsidRDefault="00D2102E" w:rsidP="5C5B84C2">
      <w:pPr>
        <w:pStyle w:val="Heading5"/>
        <w:rPr>
          <w:rFonts w:asciiTheme="minorHAnsi" w:hAnsiTheme="minorHAnsi" w:cstheme="minorHAnsi"/>
          <w:sz w:val="24"/>
          <w:szCs w:val="24"/>
        </w:rPr>
      </w:pPr>
      <w:r w:rsidRPr="00894594">
        <w:rPr>
          <w:rFonts w:asciiTheme="minorHAnsi" w:hAnsiTheme="minorHAnsi" w:cstheme="minorHAnsi"/>
          <w:sz w:val="24"/>
          <w:szCs w:val="24"/>
        </w:rPr>
        <w:t>JOB DESCRIPTION</w:t>
      </w:r>
    </w:p>
    <w:p w14:paraId="3D5C34A8" w14:textId="77777777" w:rsidR="00D2102E" w:rsidRPr="00894594" w:rsidRDefault="00D2102E" w:rsidP="00AA5C3C">
      <w:pPr>
        <w:rPr>
          <w:rFonts w:asciiTheme="minorHAnsi" w:hAnsiTheme="minorHAnsi" w:cstheme="minorHAnsi"/>
          <w:b/>
          <w:bCs/>
          <w:sz w:val="22"/>
          <w:szCs w:val="22"/>
        </w:rPr>
      </w:pPr>
    </w:p>
    <w:p w14:paraId="1778700B" w14:textId="130AFA86" w:rsidR="00C12D7B" w:rsidRDefault="001D00B0" w:rsidP="00AA5C3C">
      <w:pPr>
        <w:rPr>
          <w:rFonts w:asciiTheme="minorHAnsi" w:hAnsiTheme="minorHAnsi" w:cstheme="minorHAnsi"/>
          <w:sz w:val="24"/>
          <w:szCs w:val="24"/>
        </w:rPr>
      </w:pPr>
      <w:r w:rsidRPr="0049341B">
        <w:rPr>
          <w:rFonts w:asciiTheme="minorHAnsi" w:hAnsiTheme="minorHAnsi" w:cstheme="minorHAnsi"/>
          <w:b/>
          <w:bCs/>
          <w:sz w:val="22"/>
          <w:szCs w:val="22"/>
        </w:rPr>
        <w:t>TITLE:</w:t>
      </w:r>
      <w:r w:rsidRPr="00894594">
        <w:rPr>
          <w:rFonts w:asciiTheme="minorHAnsi" w:hAnsiTheme="minorHAnsi" w:cstheme="minorHAnsi"/>
          <w:sz w:val="24"/>
          <w:szCs w:val="24"/>
        </w:rPr>
        <w:t xml:space="preserve"> </w:t>
      </w:r>
      <w:r w:rsidR="008444B1" w:rsidRPr="00894594">
        <w:rPr>
          <w:rFonts w:asciiTheme="minorHAnsi" w:hAnsiTheme="minorHAnsi" w:cstheme="minorHAnsi"/>
          <w:sz w:val="24"/>
          <w:szCs w:val="24"/>
        </w:rPr>
        <w:t xml:space="preserve"> </w:t>
      </w:r>
      <w:r w:rsidR="002E7CD4" w:rsidRPr="000E5578">
        <w:rPr>
          <w:rFonts w:asciiTheme="minorHAnsi" w:hAnsiTheme="minorHAnsi" w:cstheme="minorHAnsi"/>
          <w:b/>
          <w:bCs/>
          <w:sz w:val="22"/>
          <w:szCs w:val="22"/>
        </w:rPr>
        <w:t>Administrative Associate</w:t>
      </w:r>
      <w:r w:rsidR="00544A2B" w:rsidRPr="002E7CD4">
        <w:rPr>
          <w:rFonts w:asciiTheme="minorHAnsi" w:hAnsiTheme="minorHAnsi" w:cstheme="minorHAnsi"/>
          <w:sz w:val="24"/>
          <w:szCs w:val="24"/>
        </w:rPr>
        <w:t xml:space="preserve">   </w:t>
      </w:r>
      <w:r w:rsidR="00B5657D">
        <w:rPr>
          <w:rFonts w:asciiTheme="minorHAnsi" w:hAnsiTheme="minorHAnsi" w:cstheme="minorHAnsi"/>
          <w:sz w:val="24"/>
          <w:szCs w:val="24"/>
        </w:rPr>
        <w:tab/>
      </w:r>
      <w:r w:rsidR="00B5657D">
        <w:rPr>
          <w:rFonts w:asciiTheme="minorHAnsi" w:hAnsiTheme="minorHAnsi" w:cstheme="minorHAnsi"/>
          <w:sz w:val="24"/>
          <w:szCs w:val="24"/>
        </w:rPr>
        <w:tab/>
      </w:r>
      <w:r w:rsidR="00EA2A1E" w:rsidRPr="00894594">
        <w:rPr>
          <w:rFonts w:asciiTheme="minorHAnsi" w:hAnsiTheme="minorHAnsi" w:cstheme="minorHAnsi"/>
          <w:b/>
          <w:bCs/>
          <w:sz w:val="22"/>
          <w:szCs w:val="22"/>
        </w:rPr>
        <w:t>CATEGORY:</w:t>
      </w:r>
      <w:r w:rsidR="00EA2A1E" w:rsidRPr="00894594">
        <w:rPr>
          <w:rFonts w:asciiTheme="minorHAnsi" w:hAnsiTheme="minorHAnsi" w:cstheme="minorHAnsi"/>
          <w:sz w:val="22"/>
          <w:szCs w:val="22"/>
        </w:rPr>
        <w:t xml:space="preserve">  Full-time,</w:t>
      </w:r>
      <w:r w:rsidR="001B3F1E" w:rsidRPr="00894594">
        <w:rPr>
          <w:rFonts w:asciiTheme="minorHAnsi" w:hAnsiTheme="minorHAnsi" w:cstheme="minorHAnsi"/>
          <w:sz w:val="22"/>
          <w:szCs w:val="22"/>
        </w:rPr>
        <w:t xml:space="preserve"> Non-</w:t>
      </w:r>
      <w:r w:rsidR="00EA2A1E" w:rsidRPr="00894594">
        <w:rPr>
          <w:rFonts w:asciiTheme="minorHAnsi" w:hAnsiTheme="minorHAnsi" w:cstheme="minorHAnsi"/>
          <w:sz w:val="22"/>
          <w:szCs w:val="22"/>
        </w:rPr>
        <w:t>Exempt</w:t>
      </w:r>
      <w:r w:rsidR="00B5657D">
        <w:rPr>
          <w:rFonts w:asciiTheme="minorHAnsi" w:hAnsiTheme="minorHAnsi" w:cstheme="minorHAnsi"/>
          <w:sz w:val="24"/>
          <w:szCs w:val="24"/>
        </w:rPr>
        <w:t xml:space="preserve"> </w:t>
      </w:r>
    </w:p>
    <w:p w14:paraId="155CD837" w14:textId="7773065E" w:rsidR="00D2102E" w:rsidRPr="00894594" w:rsidRDefault="00EA2A1E" w:rsidP="00AA5C3C">
      <w:pPr>
        <w:rPr>
          <w:rFonts w:asciiTheme="minorHAnsi" w:hAnsiTheme="minorHAnsi" w:cstheme="minorHAnsi"/>
          <w:color w:val="FF0000"/>
          <w:sz w:val="22"/>
          <w:szCs w:val="22"/>
        </w:rPr>
      </w:pPr>
      <w:r w:rsidRPr="00894594">
        <w:rPr>
          <w:rFonts w:asciiTheme="minorHAnsi" w:hAnsiTheme="minorHAnsi" w:cstheme="minorHAnsi"/>
          <w:b/>
          <w:sz w:val="22"/>
          <w:szCs w:val="22"/>
        </w:rPr>
        <w:t xml:space="preserve">DEPARTMENT:  </w:t>
      </w:r>
      <w:r w:rsidR="005D7FB8">
        <w:rPr>
          <w:rFonts w:asciiTheme="minorHAnsi" w:hAnsiTheme="minorHAnsi" w:cstheme="minorHAnsi"/>
          <w:sz w:val="22"/>
          <w:szCs w:val="22"/>
        </w:rPr>
        <w:t>Philanthropy</w:t>
      </w:r>
      <w:r w:rsidR="00B5657D">
        <w:rPr>
          <w:rFonts w:asciiTheme="minorHAnsi" w:hAnsiTheme="minorHAnsi" w:cstheme="minorHAnsi"/>
          <w:sz w:val="22"/>
          <w:szCs w:val="22"/>
        </w:rPr>
        <w:tab/>
      </w:r>
      <w:r w:rsidR="00B5657D">
        <w:rPr>
          <w:rFonts w:asciiTheme="minorHAnsi" w:hAnsiTheme="minorHAnsi" w:cstheme="minorHAnsi"/>
          <w:sz w:val="22"/>
          <w:szCs w:val="22"/>
        </w:rPr>
        <w:tab/>
      </w:r>
      <w:r w:rsidR="005D7FB8">
        <w:rPr>
          <w:rFonts w:asciiTheme="minorHAnsi" w:hAnsiTheme="minorHAnsi" w:cstheme="minorHAnsi"/>
          <w:sz w:val="22"/>
          <w:szCs w:val="22"/>
        </w:rPr>
        <w:tab/>
      </w:r>
      <w:r w:rsidR="00D2102E" w:rsidRPr="00894594">
        <w:rPr>
          <w:rFonts w:asciiTheme="minorHAnsi" w:hAnsiTheme="minorHAnsi" w:cstheme="minorHAnsi"/>
          <w:b/>
          <w:sz w:val="22"/>
          <w:szCs w:val="22"/>
        </w:rPr>
        <w:t>REPORTS TO</w:t>
      </w:r>
      <w:r w:rsidR="00B77481">
        <w:rPr>
          <w:rFonts w:asciiTheme="minorHAnsi" w:hAnsiTheme="minorHAnsi" w:cstheme="minorHAnsi"/>
          <w:b/>
          <w:sz w:val="22"/>
          <w:szCs w:val="22"/>
        </w:rPr>
        <w:t xml:space="preserve">: </w:t>
      </w:r>
      <w:r w:rsidR="00F63D70">
        <w:rPr>
          <w:rFonts w:asciiTheme="minorHAnsi" w:hAnsiTheme="minorHAnsi" w:cstheme="minorHAnsi"/>
          <w:sz w:val="22"/>
          <w:szCs w:val="22"/>
        </w:rPr>
        <w:t xml:space="preserve"> </w:t>
      </w:r>
      <w:r w:rsidR="00A91BF5">
        <w:rPr>
          <w:rFonts w:asciiTheme="minorHAnsi" w:hAnsiTheme="minorHAnsi" w:cstheme="minorHAnsi"/>
          <w:sz w:val="22"/>
          <w:szCs w:val="22"/>
        </w:rPr>
        <w:t xml:space="preserve">Sr Director, </w:t>
      </w:r>
      <w:r w:rsidR="002E7CD4">
        <w:rPr>
          <w:rFonts w:asciiTheme="minorHAnsi" w:hAnsiTheme="minorHAnsi" w:cstheme="minorHAnsi"/>
          <w:sz w:val="22"/>
          <w:szCs w:val="22"/>
        </w:rPr>
        <w:t>Campaign</w:t>
      </w:r>
    </w:p>
    <w:p w14:paraId="25DF7EE3" w14:textId="77777777" w:rsidR="00111E4A" w:rsidRPr="00894594" w:rsidRDefault="001D00B0" w:rsidP="00AA5C3C">
      <w:pPr>
        <w:rPr>
          <w:rFonts w:asciiTheme="minorHAnsi" w:hAnsiTheme="minorHAnsi" w:cstheme="minorHAnsi"/>
          <w:sz w:val="28"/>
          <w:szCs w:val="28"/>
        </w:rPr>
      </w:pPr>
      <w:r w:rsidRPr="00894594">
        <w:rPr>
          <w:rFonts w:asciiTheme="minorHAnsi" w:hAnsiTheme="minorHAnsi" w:cstheme="minorHAnsi"/>
          <w:sz w:val="28"/>
          <w:szCs w:val="28"/>
        </w:rPr>
        <w:tab/>
      </w:r>
      <w:r w:rsidRPr="00894594">
        <w:rPr>
          <w:rFonts w:asciiTheme="minorHAnsi" w:hAnsiTheme="minorHAnsi" w:cstheme="minorHAnsi"/>
          <w:sz w:val="28"/>
          <w:szCs w:val="28"/>
        </w:rPr>
        <w:tab/>
      </w:r>
      <w:r w:rsidRPr="00894594">
        <w:rPr>
          <w:rFonts w:asciiTheme="minorHAnsi" w:hAnsiTheme="minorHAnsi" w:cstheme="minorHAnsi"/>
          <w:sz w:val="28"/>
          <w:szCs w:val="28"/>
        </w:rPr>
        <w:tab/>
      </w:r>
    </w:p>
    <w:p w14:paraId="61440CA7" w14:textId="50BCC123" w:rsidR="002D5DE4" w:rsidRDefault="000F549F" w:rsidP="00AA5C3C">
      <w:pPr>
        <w:pStyle w:val="paragraph"/>
        <w:spacing w:before="0" w:beforeAutospacing="0" w:after="0" w:afterAutospacing="0"/>
        <w:jc w:val="both"/>
        <w:textAlignment w:val="baseline"/>
        <w:rPr>
          <w:rFonts w:ascii="Segoe UI" w:hAnsi="Segoe UI" w:cs="Segoe UI"/>
          <w:sz w:val="18"/>
          <w:szCs w:val="18"/>
        </w:rPr>
      </w:pPr>
      <w:r w:rsidRPr="00894594">
        <w:rPr>
          <w:rFonts w:asciiTheme="minorHAnsi" w:hAnsiTheme="minorHAnsi" w:cstheme="minorHAnsi"/>
          <w:b/>
          <w:sz w:val="22"/>
          <w:szCs w:val="22"/>
        </w:rPr>
        <w:t>PRINCIPAL FUNCTION:</w:t>
      </w:r>
      <w:r w:rsidRPr="00894594">
        <w:rPr>
          <w:rFonts w:asciiTheme="minorHAnsi" w:hAnsiTheme="minorHAnsi" w:cstheme="minorHAnsi"/>
          <w:sz w:val="22"/>
          <w:szCs w:val="22"/>
        </w:rPr>
        <w:t xml:space="preserve"> </w:t>
      </w:r>
      <w:r w:rsidR="00402FD7">
        <w:rPr>
          <w:rFonts w:asciiTheme="minorHAnsi" w:hAnsiTheme="minorHAnsi" w:cstheme="minorHAnsi"/>
          <w:sz w:val="22"/>
          <w:szCs w:val="22"/>
        </w:rPr>
        <w:t xml:space="preserve"> </w:t>
      </w:r>
      <w:r w:rsidR="002D5DE4">
        <w:rPr>
          <w:rStyle w:val="normaltextrun"/>
          <w:rFonts w:ascii="Calibri" w:hAnsi="Calibri" w:cs="Calibri"/>
          <w:sz w:val="22"/>
          <w:szCs w:val="22"/>
        </w:rPr>
        <w:t>As Jewish Atlanta continues to boom</w:t>
      </w:r>
      <w:r w:rsidR="00E23F37">
        <w:rPr>
          <w:rStyle w:val="normaltextrun"/>
          <w:rFonts w:ascii="Calibri" w:hAnsi="Calibri" w:cs="Calibri"/>
          <w:sz w:val="22"/>
          <w:szCs w:val="22"/>
        </w:rPr>
        <w:t>,</w:t>
      </w:r>
      <w:r w:rsidR="002D5DE4">
        <w:rPr>
          <w:rStyle w:val="normaltextrun"/>
          <w:rFonts w:ascii="Calibri" w:hAnsi="Calibri" w:cs="Calibri"/>
          <w:sz w:val="22"/>
          <w:szCs w:val="22"/>
        </w:rPr>
        <w:t> Jewish Federation of Greater Atlanta intends to play a bold and creative role. The Philanthropy team is looking for a motivated, flexible, detail-oriented, and proactive </w:t>
      </w:r>
      <w:r w:rsidR="00CE3003">
        <w:rPr>
          <w:rStyle w:val="normaltextrun"/>
          <w:rFonts w:ascii="Calibri" w:hAnsi="Calibri" w:cs="Calibri"/>
          <w:sz w:val="22"/>
          <w:szCs w:val="22"/>
        </w:rPr>
        <w:t>Associate</w:t>
      </w:r>
      <w:r w:rsidR="002D5DE4">
        <w:rPr>
          <w:rStyle w:val="normaltextrun"/>
          <w:rFonts w:ascii="Calibri" w:hAnsi="Calibri" w:cs="Calibri"/>
          <w:sz w:val="22"/>
          <w:szCs w:val="22"/>
        </w:rPr>
        <w:t> to join our efforts as we expand the ways we engage with donors in the community. </w:t>
      </w:r>
      <w:r w:rsidR="002D5DE4">
        <w:rPr>
          <w:rStyle w:val="eop"/>
          <w:rFonts w:ascii="Calibri" w:hAnsi="Calibri" w:cs="Calibri"/>
          <w:sz w:val="22"/>
          <w:szCs w:val="22"/>
        </w:rPr>
        <w:t> </w:t>
      </w:r>
    </w:p>
    <w:p w14:paraId="0AA64534" w14:textId="77777777" w:rsidR="002D5DE4" w:rsidRDefault="002D5DE4" w:rsidP="00AA5C3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7B989E6" w14:textId="77777777" w:rsidR="002D5DE4" w:rsidRDefault="002D5DE4" w:rsidP="00AA5C3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You will work with a passionate team of Federation professionals to increase the impact of the organization’s work here in Atlanta, in Israel and around the world. You will collaborate with our key donors and partner organizations on a common agenda—guided by the principles of collective impact—to share best practices, build trust, and foster strategic partnerships. You will be responsible for a broad range of initiatives and projects to advance our fundraising efforts in support of the Community Campaign including Partners Fund, Targeted Philanthropy, Special Projects and the Atlanta Jewish Foundation.  </w:t>
      </w:r>
      <w:r>
        <w:rPr>
          <w:rStyle w:val="eop"/>
          <w:rFonts w:ascii="Calibri" w:hAnsi="Calibri" w:cs="Calibri"/>
          <w:sz w:val="22"/>
          <w:szCs w:val="22"/>
        </w:rPr>
        <w:t> </w:t>
      </w:r>
    </w:p>
    <w:p w14:paraId="349E4CE1" w14:textId="13EC0444" w:rsidR="00934A66" w:rsidRDefault="00934A66" w:rsidP="00AA5C3C">
      <w:pPr>
        <w:jc w:val="both"/>
        <w:rPr>
          <w:rFonts w:asciiTheme="minorHAnsi" w:hAnsiTheme="minorHAnsi" w:cstheme="minorHAnsi"/>
          <w:sz w:val="22"/>
          <w:szCs w:val="22"/>
        </w:rPr>
      </w:pPr>
    </w:p>
    <w:p w14:paraId="43674190" w14:textId="77777777" w:rsidR="001D00B0" w:rsidRPr="00894594" w:rsidRDefault="001D00B0" w:rsidP="00AA5C3C">
      <w:pPr>
        <w:rPr>
          <w:rFonts w:asciiTheme="minorHAnsi" w:hAnsiTheme="minorHAnsi" w:cstheme="minorHAnsi"/>
          <w:b/>
          <w:sz w:val="22"/>
          <w:szCs w:val="22"/>
        </w:rPr>
      </w:pPr>
      <w:r w:rsidRPr="00894594">
        <w:rPr>
          <w:rFonts w:asciiTheme="minorHAnsi" w:hAnsiTheme="minorHAnsi" w:cstheme="minorHAnsi"/>
          <w:b/>
          <w:sz w:val="22"/>
          <w:szCs w:val="22"/>
        </w:rPr>
        <w:t>ESSENTIAL DUTIES AND RESPONSIBILITIES:</w:t>
      </w:r>
    </w:p>
    <w:p w14:paraId="6B4B10D8" w14:textId="77777777" w:rsidR="00111E4A" w:rsidRPr="00894594" w:rsidRDefault="00111E4A" w:rsidP="00AA5C3C">
      <w:pPr>
        <w:rPr>
          <w:rFonts w:asciiTheme="minorHAnsi" w:hAnsiTheme="minorHAnsi" w:cstheme="minorHAnsi"/>
          <w:b/>
          <w:sz w:val="22"/>
          <w:szCs w:val="22"/>
        </w:rPr>
      </w:pPr>
    </w:p>
    <w:p w14:paraId="4CFC8956" w14:textId="40815F05" w:rsidR="00792665" w:rsidRPr="000E5578" w:rsidRDefault="000F549F" w:rsidP="00AA5C3C">
      <w:pPr>
        <w:rPr>
          <w:rFonts w:asciiTheme="minorHAnsi" w:hAnsiTheme="minorHAnsi" w:cstheme="minorHAnsi"/>
          <w:b/>
          <w:bCs/>
          <w:sz w:val="22"/>
          <w:szCs w:val="22"/>
        </w:rPr>
      </w:pPr>
      <w:r w:rsidRPr="000E5578">
        <w:rPr>
          <w:rFonts w:asciiTheme="minorHAnsi" w:hAnsiTheme="minorHAnsi" w:cstheme="minorHAnsi"/>
          <w:b/>
          <w:bCs/>
          <w:sz w:val="22"/>
          <w:szCs w:val="22"/>
        </w:rPr>
        <w:t xml:space="preserve">Project and Event </w:t>
      </w:r>
      <w:r w:rsidR="00792665" w:rsidRPr="000E5578">
        <w:rPr>
          <w:rFonts w:asciiTheme="minorHAnsi" w:hAnsiTheme="minorHAnsi" w:cstheme="minorHAnsi"/>
          <w:b/>
          <w:bCs/>
          <w:sz w:val="22"/>
          <w:szCs w:val="22"/>
        </w:rPr>
        <w:t>Coordination</w:t>
      </w:r>
    </w:p>
    <w:p w14:paraId="5EC1DE5C" w14:textId="3F901DB5" w:rsidR="00B77481" w:rsidRPr="0027279F" w:rsidRDefault="005450FF" w:rsidP="00E215BE">
      <w:pPr>
        <w:numPr>
          <w:ilvl w:val="0"/>
          <w:numId w:val="23"/>
        </w:num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Work </w:t>
      </w:r>
      <w:r w:rsidR="00C82080">
        <w:rPr>
          <w:rFonts w:asciiTheme="minorHAnsi" w:hAnsiTheme="minorHAnsi" w:cstheme="minorHAnsi"/>
          <w:color w:val="000000" w:themeColor="text1"/>
          <w:sz w:val="22"/>
          <w:szCs w:val="22"/>
        </w:rPr>
        <w:t xml:space="preserve">directly with </w:t>
      </w:r>
      <w:r w:rsidR="000615E5">
        <w:rPr>
          <w:rFonts w:asciiTheme="minorHAnsi" w:hAnsiTheme="minorHAnsi" w:cstheme="minorHAnsi"/>
          <w:color w:val="000000" w:themeColor="text1"/>
          <w:sz w:val="22"/>
          <w:szCs w:val="22"/>
        </w:rPr>
        <w:t>Campaign Director</w:t>
      </w:r>
      <w:r w:rsidR="00C82080">
        <w:rPr>
          <w:rFonts w:asciiTheme="minorHAnsi" w:hAnsiTheme="minorHAnsi" w:cstheme="minorHAnsi"/>
          <w:color w:val="000000" w:themeColor="text1"/>
          <w:sz w:val="22"/>
          <w:szCs w:val="22"/>
        </w:rPr>
        <w:t xml:space="preserve"> to </w:t>
      </w:r>
      <w:r w:rsidR="000615E5">
        <w:rPr>
          <w:rFonts w:asciiTheme="minorHAnsi" w:hAnsiTheme="minorHAnsi" w:cstheme="minorHAnsi"/>
          <w:color w:val="000000" w:themeColor="text1"/>
          <w:sz w:val="22"/>
          <w:szCs w:val="22"/>
        </w:rPr>
        <w:t xml:space="preserve">assist </w:t>
      </w:r>
      <w:r w:rsidR="00941F0C">
        <w:rPr>
          <w:rFonts w:asciiTheme="minorHAnsi" w:hAnsiTheme="minorHAnsi" w:cstheme="minorHAnsi"/>
          <w:color w:val="000000" w:themeColor="text1"/>
          <w:sz w:val="22"/>
          <w:szCs w:val="22"/>
        </w:rPr>
        <w:t xml:space="preserve">with various </w:t>
      </w:r>
      <w:r w:rsidR="001877BA">
        <w:rPr>
          <w:rFonts w:asciiTheme="minorHAnsi" w:hAnsiTheme="minorHAnsi" w:cstheme="minorHAnsi"/>
          <w:color w:val="000000" w:themeColor="text1"/>
          <w:sz w:val="22"/>
          <w:szCs w:val="22"/>
        </w:rPr>
        <w:t xml:space="preserve">administrative </w:t>
      </w:r>
      <w:r w:rsidR="00941F0C">
        <w:rPr>
          <w:rFonts w:asciiTheme="minorHAnsi" w:hAnsiTheme="minorHAnsi" w:cstheme="minorHAnsi"/>
          <w:color w:val="000000" w:themeColor="text1"/>
          <w:sz w:val="22"/>
          <w:szCs w:val="22"/>
        </w:rPr>
        <w:t>projects</w:t>
      </w:r>
    </w:p>
    <w:p w14:paraId="15E48989" w14:textId="16D080CC" w:rsidR="00B77481" w:rsidRDefault="000F549F" w:rsidP="00E215BE">
      <w:pPr>
        <w:numPr>
          <w:ilvl w:val="0"/>
          <w:numId w:val="23"/>
        </w:numPr>
        <w:ind w:left="360"/>
        <w:rPr>
          <w:rStyle w:val="s2"/>
          <w:rFonts w:asciiTheme="minorHAnsi" w:hAnsiTheme="minorHAnsi" w:cstheme="minorHAnsi"/>
          <w:color w:val="000000" w:themeColor="text1"/>
          <w:sz w:val="22"/>
          <w:szCs w:val="22"/>
        </w:rPr>
      </w:pPr>
      <w:r w:rsidRPr="00894594">
        <w:rPr>
          <w:rFonts w:asciiTheme="minorHAnsi" w:hAnsiTheme="minorHAnsi" w:cstheme="minorHAnsi"/>
          <w:color w:val="000000" w:themeColor="text1"/>
          <w:sz w:val="22"/>
          <w:szCs w:val="22"/>
        </w:rPr>
        <w:t>P</w:t>
      </w:r>
      <w:r w:rsidRPr="00894594">
        <w:rPr>
          <w:rStyle w:val="s2"/>
          <w:rFonts w:asciiTheme="minorHAnsi" w:hAnsiTheme="minorHAnsi" w:cstheme="minorHAnsi"/>
          <w:color w:val="000000" w:themeColor="text1"/>
          <w:sz w:val="22"/>
          <w:szCs w:val="22"/>
        </w:rPr>
        <w:t xml:space="preserve">rovide </w:t>
      </w:r>
      <w:r w:rsidR="00DE3CE3">
        <w:rPr>
          <w:rStyle w:val="s2"/>
          <w:rFonts w:asciiTheme="minorHAnsi" w:hAnsiTheme="minorHAnsi" w:cstheme="minorHAnsi"/>
          <w:color w:val="000000" w:themeColor="text1"/>
          <w:sz w:val="22"/>
          <w:szCs w:val="22"/>
        </w:rPr>
        <w:t>event</w:t>
      </w:r>
      <w:r w:rsidRPr="00894594">
        <w:rPr>
          <w:rStyle w:val="s2"/>
          <w:rFonts w:asciiTheme="minorHAnsi" w:hAnsiTheme="minorHAnsi" w:cstheme="minorHAnsi"/>
          <w:color w:val="000000" w:themeColor="text1"/>
          <w:sz w:val="22"/>
          <w:szCs w:val="22"/>
        </w:rPr>
        <w:t xml:space="preserve"> support </w:t>
      </w:r>
      <w:r w:rsidR="00977598">
        <w:rPr>
          <w:rStyle w:val="s2"/>
          <w:rFonts w:asciiTheme="minorHAnsi" w:hAnsiTheme="minorHAnsi" w:cstheme="minorHAnsi"/>
          <w:color w:val="000000" w:themeColor="text1"/>
          <w:sz w:val="22"/>
          <w:szCs w:val="22"/>
        </w:rPr>
        <w:t xml:space="preserve">to the </w:t>
      </w:r>
      <w:r w:rsidR="00792665">
        <w:rPr>
          <w:rStyle w:val="s2"/>
          <w:rFonts w:asciiTheme="minorHAnsi" w:hAnsiTheme="minorHAnsi" w:cstheme="minorHAnsi"/>
          <w:color w:val="000000" w:themeColor="text1"/>
          <w:sz w:val="22"/>
          <w:szCs w:val="22"/>
        </w:rPr>
        <w:t xml:space="preserve">Philanthropy Team </w:t>
      </w:r>
      <w:r w:rsidR="00B12BA5">
        <w:rPr>
          <w:rStyle w:val="s2"/>
          <w:rFonts w:asciiTheme="minorHAnsi" w:hAnsiTheme="minorHAnsi" w:cstheme="minorHAnsi"/>
          <w:color w:val="000000" w:themeColor="text1"/>
          <w:sz w:val="22"/>
          <w:szCs w:val="22"/>
        </w:rPr>
        <w:t xml:space="preserve">primarily with </w:t>
      </w:r>
      <w:r w:rsidR="008160B3">
        <w:rPr>
          <w:rStyle w:val="s2"/>
          <w:rFonts w:asciiTheme="minorHAnsi" w:hAnsiTheme="minorHAnsi" w:cstheme="minorHAnsi"/>
          <w:color w:val="000000" w:themeColor="text1"/>
          <w:sz w:val="22"/>
          <w:szCs w:val="22"/>
        </w:rPr>
        <w:t>Women’s Philanthropy</w:t>
      </w:r>
      <w:r w:rsidR="00792665">
        <w:rPr>
          <w:rStyle w:val="s2"/>
          <w:rFonts w:asciiTheme="minorHAnsi" w:hAnsiTheme="minorHAnsi" w:cstheme="minorHAnsi"/>
          <w:color w:val="000000" w:themeColor="text1"/>
          <w:sz w:val="22"/>
          <w:szCs w:val="22"/>
        </w:rPr>
        <w:t xml:space="preserve">, </w:t>
      </w:r>
      <w:r w:rsidR="008160B3">
        <w:rPr>
          <w:rStyle w:val="s2"/>
          <w:rFonts w:asciiTheme="minorHAnsi" w:hAnsiTheme="minorHAnsi" w:cstheme="minorHAnsi"/>
          <w:color w:val="000000" w:themeColor="text1"/>
          <w:sz w:val="22"/>
          <w:szCs w:val="22"/>
        </w:rPr>
        <w:t xml:space="preserve">Business &amp; </w:t>
      </w:r>
      <w:r w:rsidR="00DE3CE3">
        <w:rPr>
          <w:rStyle w:val="s2"/>
          <w:rFonts w:asciiTheme="minorHAnsi" w:hAnsiTheme="minorHAnsi" w:cstheme="minorHAnsi"/>
          <w:color w:val="000000" w:themeColor="text1"/>
          <w:sz w:val="22"/>
          <w:szCs w:val="22"/>
        </w:rPr>
        <w:t>Professionals</w:t>
      </w:r>
      <w:r w:rsidR="00B77481">
        <w:rPr>
          <w:rStyle w:val="s2"/>
          <w:rFonts w:asciiTheme="minorHAnsi" w:hAnsiTheme="minorHAnsi" w:cstheme="minorHAnsi"/>
          <w:color w:val="000000" w:themeColor="text1"/>
          <w:sz w:val="22"/>
          <w:szCs w:val="22"/>
        </w:rPr>
        <w:t xml:space="preserve"> and NextGen</w:t>
      </w:r>
      <w:r w:rsidR="00DE3CE3">
        <w:rPr>
          <w:rStyle w:val="s2"/>
          <w:rFonts w:asciiTheme="minorHAnsi" w:hAnsiTheme="minorHAnsi" w:cstheme="minorHAnsi"/>
          <w:color w:val="000000" w:themeColor="text1"/>
          <w:sz w:val="22"/>
          <w:szCs w:val="22"/>
        </w:rPr>
        <w:t xml:space="preserve"> </w:t>
      </w:r>
      <w:r w:rsidR="00934A66">
        <w:rPr>
          <w:rStyle w:val="s2"/>
          <w:rFonts w:asciiTheme="minorHAnsi" w:hAnsiTheme="minorHAnsi" w:cstheme="minorHAnsi"/>
          <w:color w:val="000000" w:themeColor="text1"/>
          <w:sz w:val="22"/>
          <w:szCs w:val="22"/>
        </w:rPr>
        <w:t>divisions</w:t>
      </w:r>
      <w:r w:rsidR="00D83232">
        <w:rPr>
          <w:rStyle w:val="s2"/>
          <w:rFonts w:asciiTheme="minorHAnsi" w:hAnsiTheme="minorHAnsi" w:cstheme="minorHAnsi"/>
          <w:color w:val="000000" w:themeColor="text1"/>
          <w:sz w:val="22"/>
          <w:szCs w:val="22"/>
        </w:rPr>
        <w:t xml:space="preserve"> and as needed for </w:t>
      </w:r>
      <w:r w:rsidR="00AD610E">
        <w:rPr>
          <w:rStyle w:val="s2"/>
          <w:rFonts w:asciiTheme="minorHAnsi" w:hAnsiTheme="minorHAnsi" w:cstheme="minorHAnsi"/>
          <w:color w:val="000000" w:themeColor="text1"/>
          <w:sz w:val="22"/>
          <w:szCs w:val="22"/>
        </w:rPr>
        <w:t>the Chief Philanthropy Officer and Major Gifts division</w:t>
      </w:r>
      <w:r w:rsidR="00B77481">
        <w:rPr>
          <w:rStyle w:val="s2"/>
          <w:rFonts w:asciiTheme="minorHAnsi" w:hAnsiTheme="minorHAnsi" w:cstheme="minorHAnsi"/>
          <w:color w:val="000000" w:themeColor="text1"/>
          <w:sz w:val="22"/>
          <w:szCs w:val="22"/>
        </w:rPr>
        <w:t>.</w:t>
      </w:r>
      <w:r w:rsidR="00792665">
        <w:rPr>
          <w:rStyle w:val="s2"/>
          <w:rFonts w:asciiTheme="minorHAnsi" w:hAnsiTheme="minorHAnsi" w:cstheme="minorHAnsi"/>
          <w:color w:val="000000" w:themeColor="text1"/>
          <w:sz w:val="22"/>
          <w:szCs w:val="22"/>
        </w:rPr>
        <w:t xml:space="preserve"> </w:t>
      </w:r>
      <w:r w:rsidRPr="00894594">
        <w:rPr>
          <w:rStyle w:val="s2"/>
          <w:rFonts w:asciiTheme="minorHAnsi" w:hAnsiTheme="minorHAnsi" w:cstheme="minorHAnsi"/>
          <w:color w:val="000000" w:themeColor="text1"/>
          <w:sz w:val="22"/>
          <w:szCs w:val="22"/>
        </w:rPr>
        <w:t xml:space="preserve">This will include </w:t>
      </w:r>
      <w:r w:rsidR="00DE3CE3">
        <w:rPr>
          <w:rStyle w:val="s2"/>
          <w:rFonts w:asciiTheme="minorHAnsi" w:hAnsiTheme="minorHAnsi" w:cstheme="minorHAnsi"/>
          <w:color w:val="000000" w:themeColor="text1"/>
          <w:sz w:val="22"/>
          <w:szCs w:val="22"/>
        </w:rPr>
        <w:t xml:space="preserve">preparation </w:t>
      </w:r>
      <w:r w:rsidR="00D725E9">
        <w:rPr>
          <w:rStyle w:val="s2"/>
          <w:rFonts w:asciiTheme="minorHAnsi" w:hAnsiTheme="minorHAnsi" w:cstheme="minorHAnsi"/>
          <w:color w:val="000000" w:themeColor="text1"/>
          <w:sz w:val="22"/>
          <w:szCs w:val="22"/>
        </w:rPr>
        <w:t xml:space="preserve">and creation </w:t>
      </w:r>
      <w:r w:rsidR="00DE3CE3">
        <w:rPr>
          <w:rStyle w:val="s2"/>
          <w:rFonts w:asciiTheme="minorHAnsi" w:hAnsiTheme="minorHAnsi" w:cstheme="minorHAnsi"/>
          <w:color w:val="000000" w:themeColor="text1"/>
          <w:sz w:val="22"/>
          <w:szCs w:val="22"/>
        </w:rPr>
        <w:t>of material</w:t>
      </w:r>
      <w:r w:rsidR="00B77481">
        <w:rPr>
          <w:rStyle w:val="s2"/>
          <w:rFonts w:asciiTheme="minorHAnsi" w:hAnsiTheme="minorHAnsi" w:cstheme="minorHAnsi"/>
          <w:color w:val="000000" w:themeColor="text1"/>
          <w:sz w:val="22"/>
          <w:szCs w:val="22"/>
        </w:rPr>
        <w:t>s</w:t>
      </w:r>
      <w:r w:rsidR="00DE3CE3">
        <w:rPr>
          <w:rStyle w:val="s2"/>
          <w:rFonts w:asciiTheme="minorHAnsi" w:hAnsiTheme="minorHAnsi" w:cstheme="minorHAnsi"/>
          <w:color w:val="000000" w:themeColor="text1"/>
          <w:sz w:val="22"/>
          <w:szCs w:val="22"/>
        </w:rPr>
        <w:t xml:space="preserve">, </w:t>
      </w:r>
      <w:r w:rsidRPr="00894594">
        <w:rPr>
          <w:rStyle w:val="s2"/>
          <w:rFonts w:asciiTheme="minorHAnsi" w:hAnsiTheme="minorHAnsi" w:cstheme="minorHAnsi"/>
          <w:color w:val="000000" w:themeColor="text1"/>
          <w:sz w:val="22"/>
          <w:szCs w:val="22"/>
        </w:rPr>
        <w:t xml:space="preserve">file management, data entry, </w:t>
      </w:r>
      <w:r w:rsidR="00DE3CE3">
        <w:rPr>
          <w:rStyle w:val="s2"/>
          <w:rFonts w:asciiTheme="minorHAnsi" w:hAnsiTheme="minorHAnsi" w:cstheme="minorHAnsi"/>
          <w:color w:val="000000" w:themeColor="text1"/>
          <w:sz w:val="22"/>
          <w:szCs w:val="22"/>
        </w:rPr>
        <w:t>donor services</w:t>
      </w:r>
      <w:r w:rsidRPr="00894594">
        <w:rPr>
          <w:rStyle w:val="s2"/>
          <w:rFonts w:asciiTheme="minorHAnsi" w:hAnsiTheme="minorHAnsi" w:cstheme="minorHAnsi"/>
          <w:color w:val="000000" w:themeColor="text1"/>
          <w:sz w:val="22"/>
          <w:szCs w:val="22"/>
        </w:rPr>
        <w:t>,</w:t>
      </w:r>
      <w:r w:rsidR="00DE3CE3">
        <w:rPr>
          <w:rStyle w:val="s2"/>
          <w:rFonts w:asciiTheme="minorHAnsi" w:hAnsiTheme="minorHAnsi" w:cstheme="minorHAnsi"/>
          <w:color w:val="000000" w:themeColor="text1"/>
          <w:sz w:val="22"/>
          <w:szCs w:val="22"/>
        </w:rPr>
        <w:t xml:space="preserve"> RSVP management</w:t>
      </w:r>
      <w:r w:rsidRPr="00894594">
        <w:rPr>
          <w:rStyle w:val="s2"/>
          <w:rFonts w:asciiTheme="minorHAnsi" w:hAnsiTheme="minorHAnsi" w:cstheme="minorHAnsi"/>
          <w:color w:val="000000" w:themeColor="text1"/>
          <w:sz w:val="22"/>
          <w:szCs w:val="22"/>
        </w:rPr>
        <w:t xml:space="preserve"> and other duties as assigned</w:t>
      </w:r>
    </w:p>
    <w:p w14:paraId="57CB28AE" w14:textId="762F007D" w:rsidR="0027279F" w:rsidRDefault="00D725E9" w:rsidP="00E215BE">
      <w:pPr>
        <w:numPr>
          <w:ilvl w:val="0"/>
          <w:numId w:val="23"/>
        </w:numPr>
        <w:spacing w:line="257" w:lineRule="auto"/>
        <w:ind w:left="360"/>
        <w:rPr>
          <w:rFonts w:asciiTheme="minorHAnsi" w:hAnsiTheme="minorHAnsi" w:cstheme="minorHAnsi"/>
          <w:sz w:val="22"/>
          <w:szCs w:val="22"/>
        </w:rPr>
      </w:pPr>
      <w:r w:rsidRPr="0027279F">
        <w:rPr>
          <w:rFonts w:asciiTheme="minorHAnsi" w:hAnsiTheme="minorHAnsi" w:cstheme="minorHAnsi"/>
          <w:sz w:val="22"/>
          <w:szCs w:val="22"/>
        </w:rPr>
        <w:t>Provide support for committee meetings: manage scheduling and invitations, check</w:t>
      </w:r>
      <w:r w:rsidR="00E23F37">
        <w:rPr>
          <w:rFonts w:asciiTheme="minorHAnsi" w:hAnsiTheme="minorHAnsi" w:cstheme="minorHAnsi"/>
          <w:sz w:val="22"/>
          <w:szCs w:val="22"/>
        </w:rPr>
        <w:t xml:space="preserve"> </w:t>
      </w:r>
      <w:r w:rsidRPr="0027279F">
        <w:rPr>
          <w:rFonts w:asciiTheme="minorHAnsi" w:hAnsiTheme="minorHAnsi" w:cstheme="minorHAnsi"/>
          <w:sz w:val="22"/>
          <w:szCs w:val="22"/>
        </w:rPr>
        <w:t>calendars, track RSVPs, room logistics, food</w:t>
      </w:r>
      <w:r w:rsidR="00934A66" w:rsidRPr="0027279F">
        <w:rPr>
          <w:rFonts w:asciiTheme="minorHAnsi" w:hAnsiTheme="minorHAnsi" w:cstheme="minorHAnsi"/>
          <w:sz w:val="22"/>
          <w:szCs w:val="22"/>
        </w:rPr>
        <w:t>,</w:t>
      </w:r>
      <w:r w:rsidRPr="0027279F">
        <w:rPr>
          <w:rFonts w:asciiTheme="minorHAnsi" w:hAnsiTheme="minorHAnsi" w:cstheme="minorHAnsi"/>
          <w:sz w:val="22"/>
          <w:szCs w:val="22"/>
        </w:rPr>
        <w:t xml:space="preserve"> </w:t>
      </w:r>
      <w:r w:rsidR="00D95C74">
        <w:rPr>
          <w:rFonts w:asciiTheme="minorHAnsi" w:hAnsiTheme="minorHAnsi" w:cstheme="minorHAnsi"/>
          <w:sz w:val="22"/>
          <w:szCs w:val="22"/>
        </w:rPr>
        <w:t>reminders to attendees and f</w:t>
      </w:r>
      <w:r w:rsidRPr="0027279F">
        <w:rPr>
          <w:rFonts w:asciiTheme="minorHAnsi" w:hAnsiTheme="minorHAnsi" w:cstheme="minorHAnsi"/>
          <w:sz w:val="22"/>
          <w:szCs w:val="22"/>
        </w:rPr>
        <w:t>ollow up with non-responders, copies, name tags</w:t>
      </w:r>
      <w:r w:rsidR="00B77481" w:rsidRPr="0027279F">
        <w:rPr>
          <w:rFonts w:asciiTheme="minorHAnsi" w:hAnsiTheme="minorHAnsi" w:cstheme="minorHAnsi"/>
          <w:sz w:val="22"/>
          <w:szCs w:val="22"/>
        </w:rPr>
        <w:t>, etc</w:t>
      </w:r>
      <w:r w:rsidR="0027279F" w:rsidRPr="0027279F">
        <w:rPr>
          <w:rFonts w:asciiTheme="minorHAnsi" w:hAnsiTheme="minorHAnsi" w:cstheme="minorHAnsi"/>
          <w:sz w:val="22"/>
          <w:szCs w:val="22"/>
        </w:rPr>
        <w:t>.</w:t>
      </w:r>
    </w:p>
    <w:p w14:paraId="57B400D3" w14:textId="57E9D5FE" w:rsidR="00630277" w:rsidRDefault="00573C9B" w:rsidP="00E215BE">
      <w:pPr>
        <w:numPr>
          <w:ilvl w:val="0"/>
          <w:numId w:val="23"/>
        </w:numPr>
        <w:spacing w:line="257" w:lineRule="auto"/>
        <w:ind w:left="360"/>
        <w:rPr>
          <w:rFonts w:asciiTheme="minorHAnsi" w:hAnsiTheme="minorHAnsi" w:cstheme="minorHAnsi"/>
          <w:sz w:val="22"/>
          <w:szCs w:val="22"/>
        </w:rPr>
      </w:pPr>
      <w:r>
        <w:rPr>
          <w:rFonts w:asciiTheme="minorHAnsi" w:hAnsiTheme="minorHAnsi" w:cstheme="minorHAnsi"/>
          <w:sz w:val="22"/>
          <w:szCs w:val="22"/>
        </w:rPr>
        <w:t>Assist with PowerPoint presentations</w:t>
      </w:r>
    </w:p>
    <w:p w14:paraId="04F268E6" w14:textId="40C360D8" w:rsidR="000F549F" w:rsidRPr="0027279F" w:rsidRDefault="000F549F" w:rsidP="00E215BE">
      <w:pPr>
        <w:numPr>
          <w:ilvl w:val="0"/>
          <w:numId w:val="23"/>
        </w:numPr>
        <w:spacing w:line="257" w:lineRule="auto"/>
        <w:ind w:left="360"/>
        <w:rPr>
          <w:rFonts w:asciiTheme="minorHAnsi" w:hAnsiTheme="minorHAnsi" w:cstheme="minorHAnsi"/>
          <w:sz w:val="22"/>
          <w:szCs w:val="22"/>
        </w:rPr>
      </w:pPr>
      <w:r w:rsidRPr="0027279F">
        <w:rPr>
          <w:rFonts w:asciiTheme="minorHAnsi" w:hAnsiTheme="minorHAnsi" w:cstheme="minorHAnsi"/>
          <w:sz w:val="22"/>
          <w:szCs w:val="22"/>
        </w:rPr>
        <w:t xml:space="preserve">Attend meetings, take </w:t>
      </w:r>
      <w:r w:rsidR="00106AF0" w:rsidRPr="0027279F">
        <w:rPr>
          <w:rFonts w:asciiTheme="minorHAnsi" w:hAnsiTheme="minorHAnsi" w:cstheme="minorHAnsi"/>
          <w:sz w:val="22"/>
          <w:szCs w:val="22"/>
        </w:rPr>
        <w:t>minutes,</w:t>
      </w:r>
      <w:r w:rsidRPr="0027279F">
        <w:rPr>
          <w:rFonts w:asciiTheme="minorHAnsi" w:hAnsiTheme="minorHAnsi" w:cstheme="minorHAnsi"/>
          <w:sz w:val="22"/>
          <w:szCs w:val="22"/>
        </w:rPr>
        <w:t xml:space="preserve"> and review them with lead professional prior to distribution</w:t>
      </w:r>
      <w:r w:rsidR="00C60866">
        <w:rPr>
          <w:rFonts w:asciiTheme="minorHAnsi" w:hAnsiTheme="minorHAnsi" w:cstheme="minorHAnsi"/>
          <w:sz w:val="22"/>
          <w:szCs w:val="22"/>
        </w:rPr>
        <w:t xml:space="preserve"> and i</w:t>
      </w:r>
      <w:r w:rsidRPr="0027279F">
        <w:rPr>
          <w:rFonts w:asciiTheme="minorHAnsi" w:hAnsiTheme="minorHAnsi" w:cstheme="minorHAnsi"/>
          <w:sz w:val="22"/>
          <w:szCs w:val="22"/>
        </w:rPr>
        <w:t>nitiate follow up as needed</w:t>
      </w:r>
    </w:p>
    <w:p w14:paraId="62AEFCC5" w14:textId="3F514562" w:rsidR="00D725E9" w:rsidRDefault="00D725E9" w:rsidP="00E215BE">
      <w:pPr>
        <w:numPr>
          <w:ilvl w:val="0"/>
          <w:numId w:val="23"/>
        </w:numPr>
        <w:spacing w:line="257" w:lineRule="auto"/>
        <w:ind w:left="360"/>
        <w:rPr>
          <w:rFonts w:asciiTheme="minorHAnsi" w:hAnsiTheme="minorHAnsi" w:cstheme="minorHAnsi"/>
          <w:sz w:val="22"/>
          <w:szCs w:val="22"/>
        </w:rPr>
      </w:pPr>
      <w:r>
        <w:rPr>
          <w:rFonts w:asciiTheme="minorHAnsi" w:hAnsiTheme="minorHAnsi" w:cstheme="minorHAnsi"/>
          <w:sz w:val="22"/>
          <w:szCs w:val="22"/>
        </w:rPr>
        <w:t xml:space="preserve">Participate in creative and planning process of </w:t>
      </w:r>
      <w:r w:rsidR="00B77481">
        <w:rPr>
          <w:rFonts w:asciiTheme="minorHAnsi" w:hAnsiTheme="minorHAnsi" w:cstheme="minorHAnsi"/>
          <w:sz w:val="22"/>
          <w:szCs w:val="22"/>
        </w:rPr>
        <w:t xml:space="preserve">prospect and donor </w:t>
      </w:r>
      <w:r>
        <w:rPr>
          <w:rFonts w:asciiTheme="minorHAnsi" w:hAnsiTheme="minorHAnsi" w:cstheme="minorHAnsi"/>
          <w:sz w:val="22"/>
          <w:szCs w:val="22"/>
        </w:rPr>
        <w:t>events</w:t>
      </w:r>
    </w:p>
    <w:p w14:paraId="0598B047" w14:textId="226703B4" w:rsidR="00B50831" w:rsidRDefault="00D95C74" w:rsidP="00E215BE">
      <w:pPr>
        <w:numPr>
          <w:ilvl w:val="0"/>
          <w:numId w:val="23"/>
        </w:numPr>
        <w:spacing w:line="257" w:lineRule="auto"/>
        <w:ind w:left="360"/>
        <w:rPr>
          <w:rFonts w:asciiTheme="minorHAnsi" w:hAnsiTheme="minorHAnsi" w:cstheme="minorHAnsi"/>
          <w:sz w:val="22"/>
          <w:szCs w:val="22"/>
        </w:rPr>
      </w:pPr>
      <w:r>
        <w:rPr>
          <w:rFonts w:asciiTheme="minorHAnsi" w:hAnsiTheme="minorHAnsi" w:cstheme="minorHAnsi"/>
          <w:sz w:val="22"/>
          <w:szCs w:val="22"/>
        </w:rPr>
        <w:t>Set up</w:t>
      </w:r>
      <w:r w:rsidR="009760FC">
        <w:rPr>
          <w:rFonts w:asciiTheme="minorHAnsi" w:hAnsiTheme="minorHAnsi" w:cstheme="minorHAnsi"/>
          <w:sz w:val="22"/>
          <w:szCs w:val="22"/>
        </w:rPr>
        <w:t xml:space="preserve"> of Zoom meetings/events</w:t>
      </w:r>
    </w:p>
    <w:p w14:paraId="74A1E38B" w14:textId="6505E3EF" w:rsidR="008A2A7A" w:rsidRDefault="008A2A7A" w:rsidP="00E215BE">
      <w:pPr>
        <w:numPr>
          <w:ilvl w:val="0"/>
          <w:numId w:val="23"/>
        </w:numPr>
        <w:spacing w:line="257" w:lineRule="auto"/>
        <w:ind w:left="360"/>
        <w:rPr>
          <w:rFonts w:asciiTheme="minorHAnsi" w:hAnsiTheme="minorHAnsi" w:cstheme="minorHAnsi"/>
          <w:sz w:val="22"/>
          <w:szCs w:val="22"/>
        </w:rPr>
      </w:pPr>
      <w:r>
        <w:rPr>
          <w:rFonts w:asciiTheme="minorHAnsi" w:hAnsiTheme="minorHAnsi" w:cstheme="minorHAnsi"/>
          <w:sz w:val="22"/>
          <w:szCs w:val="22"/>
        </w:rPr>
        <w:t xml:space="preserve">Assist with </w:t>
      </w:r>
      <w:r w:rsidR="00BD4788">
        <w:rPr>
          <w:rFonts w:asciiTheme="minorHAnsi" w:hAnsiTheme="minorHAnsi" w:cstheme="minorHAnsi"/>
          <w:sz w:val="22"/>
          <w:szCs w:val="22"/>
        </w:rPr>
        <w:t>calling sessions (TikkunATL)</w:t>
      </w:r>
    </w:p>
    <w:p w14:paraId="5D780F74" w14:textId="2E0635F8" w:rsidR="00BD4788" w:rsidRPr="00B50831" w:rsidRDefault="00935599" w:rsidP="00E215BE">
      <w:pPr>
        <w:numPr>
          <w:ilvl w:val="0"/>
          <w:numId w:val="23"/>
        </w:numPr>
        <w:spacing w:line="257" w:lineRule="auto"/>
        <w:ind w:left="360"/>
        <w:rPr>
          <w:rFonts w:asciiTheme="minorHAnsi" w:hAnsiTheme="minorHAnsi" w:cstheme="minorHAnsi"/>
          <w:sz w:val="22"/>
          <w:szCs w:val="22"/>
        </w:rPr>
      </w:pPr>
      <w:r>
        <w:rPr>
          <w:rFonts w:asciiTheme="minorHAnsi" w:hAnsiTheme="minorHAnsi" w:cstheme="minorHAnsi"/>
          <w:sz w:val="22"/>
          <w:szCs w:val="22"/>
        </w:rPr>
        <w:t>Provide support for bi-weekly captain and worker correspondence</w:t>
      </w:r>
    </w:p>
    <w:p w14:paraId="6E23FAC3" w14:textId="77777777" w:rsidR="000F549F" w:rsidRPr="00894594" w:rsidRDefault="000F549F" w:rsidP="00AA5C3C">
      <w:pPr>
        <w:pStyle w:val="ListParagraph"/>
        <w:ind w:left="0"/>
        <w:rPr>
          <w:rFonts w:asciiTheme="minorHAnsi" w:hAnsiTheme="minorHAnsi" w:cstheme="minorHAnsi"/>
          <w:b/>
          <w:bCs/>
          <w:sz w:val="22"/>
          <w:szCs w:val="22"/>
        </w:rPr>
      </w:pPr>
    </w:p>
    <w:p w14:paraId="4DCEF531" w14:textId="05402905" w:rsidR="000F549F" w:rsidRPr="003220A6" w:rsidRDefault="000F549F" w:rsidP="00AA5C3C">
      <w:pPr>
        <w:rPr>
          <w:rFonts w:asciiTheme="minorHAnsi" w:hAnsiTheme="minorHAnsi" w:cstheme="minorHAnsi"/>
          <w:b/>
          <w:bCs/>
          <w:sz w:val="22"/>
          <w:szCs w:val="22"/>
        </w:rPr>
      </w:pPr>
      <w:r w:rsidRPr="003220A6">
        <w:rPr>
          <w:rFonts w:asciiTheme="minorHAnsi" w:hAnsiTheme="minorHAnsi" w:cstheme="minorHAnsi"/>
          <w:b/>
          <w:bCs/>
          <w:sz w:val="22"/>
          <w:szCs w:val="22"/>
        </w:rPr>
        <w:t>Administrative Assistance</w:t>
      </w:r>
    </w:p>
    <w:p w14:paraId="646073AF" w14:textId="540C65CC" w:rsidR="0001585E" w:rsidRPr="00DB2FB6" w:rsidRDefault="000F549F" w:rsidP="00C60866">
      <w:pPr>
        <w:numPr>
          <w:ilvl w:val="0"/>
          <w:numId w:val="23"/>
        </w:numPr>
        <w:spacing w:line="256" w:lineRule="auto"/>
        <w:ind w:left="360"/>
        <w:rPr>
          <w:rFonts w:asciiTheme="minorHAnsi" w:hAnsiTheme="minorHAnsi" w:cstheme="minorHAnsi"/>
          <w:sz w:val="22"/>
          <w:szCs w:val="22"/>
        </w:rPr>
      </w:pPr>
      <w:r w:rsidRPr="00894594">
        <w:rPr>
          <w:rFonts w:asciiTheme="minorHAnsi" w:hAnsiTheme="minorHAnsi" w:cstheme="minorHAnsi"/>
          <w:sz w:val="22"/>
          <w:szCs w:val="22"/>
        </w:rPr>
        <w:t>Schedul</w:t>
      </w:r>
      <w:r w:rsidR="00B5657D">
        <w:rPr>
          <w:rFonts w:asciiTheme="minorHAnsi" w:hAnsiTheme="minorHAnsi" w:cstheme="minorHAnsi"/>
          <w:sz w:val="22"/>
          <w:szCs w:val="22"/>
        </w:rPr>
        <w:t xml:space="preserve">e </w:t>
      </w:r>
      <w:r w:rsidR="0001585E">
        <w:rPr>
          <w:rFonts w:asciiTheme="minorHAnsi" w:hAnsiTheme="minorHAnsi" w:cstheme="minorHAnsi"/>
          <w:sz w:val="22"/>
          <w:szCs w:val="22"/>
        </w:rPr>
        <w:t xml:space="preserve">Philanthropy </w:t>
      </w:r>
      <w:r w:rsidR="00B5657D">
        <w:rPr>
          <w:rFonts w:asciiTheme="minorHAnsi" w:hAnsiTheme="minorHAnsi" w:cstheme="minorHAnsi"/>
          <w:sz w:val="22"/>
          <w:szCs w:val="22"/>
        </w:rPr>
        <w:t>internal meetings</w:t>
      </w:r>
      <w:r w:rsidR="0001585E">
        <w:rPr>
          <w:rFonts w:asciiTheme="minorHAnsi" w:hAnsiTheme="minorHAnsi" w:cstheme="minorHAnsi"/>
          <w:sz w:val="22"/>
          <w:szCs w:val="22"/>
        </w:rPr>
        <w:t xml:space="preserve"> </w:t>
      </w:r>
    </w:p>
    <w:p w14:paraId="1D741703" w14:textId="24A0B923" w:rsidR="000F549F" w:rsidRPr="00894594" w:rsidRDefault="000F549F" w:rsidP="00C60866">
      <w:pPr>
        <w:numPr>
          <w:ilvl w:val="0"/>
          <w:numId w:val="23"/>
        </w:numPr>
        <w:spacing w:line="256" w:lineRule="auto"/>
        <w:ind w:left="360"/>
        <w:rPr>
          <w:rFonts w:asciiTheme="minorHAnsi" w:hAnsiTheme="minorHAnsi" w:cstheme="minorHAnsi"/>
          <w:sz w:val="22"/>
          <w:szCs w:val="22"/>
        </w:rPr>
      </w:pPr>
      <w:r w:rsidRPr="00894594">
        <w:rPr>
          <w:rFonts w:asciiTheme="minorHAnsi" w:hAnsiTheme="minorHAnsi" w:cstheme="minorHAnsi"/>
          <w:sz w:val="22"/>
          <w:szCs w:val="22"/>
        </w:rPr>
        <w:t>Submit expenses</w:t>
      </w:r>
      <w:r w:rsidR="00F051A0">
        <w:rPr>
          <w:rFonts w:asciiTheme="minorHAnsi" w:hAnsiTheme="minorHAnsi" w:cstheme="minorHAnsi"/>
          <w:sz w:val="22"/>
          <w:szCs w:val="22"/>
        </w:rPr>
        <w:t xml:space="preserve"> and </w:t>
      </w:r>
      <w:r w:rsidR="00F431CD">
        <w:rPr>
          <w:rFonts w:asciiTheme="minorHAnsi" w:hAnsiTheme="minorHAnsi" w:cstheme="minorHAnsi"/>
          <w:sz w:val="22"/>
          <w:szCs w:val="22"/>
        </w:rPr>
        <w:t>invoices</w:t>
      </w:r>
      <w:r w:rsidRPr="00894594">
        <w:rPr>
          <w:rFonts w:asciiTheme="minorHAnsi" w:hAnsiTheme="minorHAnsi" w:cstheme="minorHAnsi"/>
          <w:sz w:val="22"/>
          <w:szCs w:val="22"/>
        </w:rPr>
        <w:t xml:space="preserve"> for reimbursement</w:t>
      </w:r>
      <w:r w:rsidR="00F431CD">
        <w:rPr>
          <w:rFonts w:asciiTheme="minorHAnsi" w:hAnsiTheme="minorHAnsi" w:cstheme="minorHAnsi"/>
          <w:sz w:val="22"/>
          <w:szCs w:val="22"/>
        </w:rPr>
        <w:t xml:space="preserve"> and payment</w:t>
      </w:r>
    </w:p>
    <w:p w14:paraId="09A39234" w14:textId="0F057BBF" w:rsidR="000F549F" w:rsidRPr="00894594" w:rsidRDefault="001A0FD8" w:rsidP="00C60866">
      <w:pPr>
        <w:numPr>
          <w:ilvl w:val="0"/>
          <w:numId w:val="23"/>
        </w:numPr>
        <w:spacing w:line="256" w:lineRule="auto"/>
        <w:ind w:left="360"/>
        <w:rPr>
          <w:rFonts w:asciiTheme="minorHAnsi" w:hAnsiTheme="minorHAnsi" w:cstheme="minorHAnsi"/>
          <w:sz w:val="22"/>
          <w:szCs w:val="22"/>
        </w:rPr>
      </w:pPr>
      <w:r>
        <w:rPr>
          <w:rFonts w:asciiTheme="minorHAnsi" w:hAnsiTheme="minorHAnsi" w:cstheme="minorHAnsi"/>
          <w:sz w:val="22"/>
          <w:szCs w:val="22"/>
        </w:rPr>
        <w:t>R</w:t>
      </w:r>
      <w:r w:rsidR="000F549F" w:rsidRPr="00894594">
        <w:rPr>
          <w:rFonts w:asciiTheme="minorHAnsi" w:hAnsiTheme="minorHAnsi" w:cstheme="minorHAnsi"/>
          <w:sz w:val="22"/>
          <w:szCs w:val="22"/>
        </w:rPr>
        <w:t xml:space="preserve">un analytic reports from </w:t>
      </w:r>
      <w:r w:rsidR="00792665">
        <w:rPr>
          <w:rFonts w:asciiTheme="minorHAnsi" w:hAnsiTheme="minorHAnsi" w:cstheme="minorHAnsi"/>
          <w:sz w:val="22"/>
          <w:szCs w:val="22"/>
        </w:rPr>
        <w:t xml:space="preserve">the </w:t>
      </w:r>
      <w:r w:rsidR="00B77481">
        <w:rPr>
          <w:rFonts w:asciiTheme="minorHAnsi" w:hAnsiTheme="minorHAnsi" w:cstheme="minorHAnsi"/>
          <w:sz w:val="22"/>
          <w:szCs w:val="22"/>
        </w:rPr>
        <w:t>CRM</w:t>
      </w:r>
      <w:r w:rsidR="00792665">
        <w:rPr>
          <w:rFonts w:asciiTheme="minorHAnsi" w:hAnsiTheme="minorHAnsi" w:cstheme="minorHAnsi"/>
          <w:sz w:val="22"/>
          <w:szCs w:val="22"/>
        </w:rPr>
        <w:t xml:space="preserve"> (</w:t>
      </w:r>
      <w:r w:rsidR="001D16E0">
        <w:rPr>
          <w:rFonts w:asciiTheme="minorHAnsi" w:hAnsiTheme="minorHAnsi" w:cstheme="minorHAnsi"/>
          <w:sz w:val="22"/>
          <w:szCs w:val="22"/>
        </w:rPr>
        <w:t>Salesforce</w:t>
      </w:r>
      <w:r w:rsidR="00BF41E5">
        <w:rPr>
          <w:rFonts w:asciiTheme="minorHAnsi" w:hAnsiTheme="minorHAnsi" w:cstheme="minorHAnsi"/>
          <w:sz w:val="22"/>
          <w:szCs w:val="22"/>
        </w:rPr>
        <w:t>)</w:t>
      </w:r>
    </w:p>
    <w:p w14:paraId="632C8CA3" w14:textId="60690861" w:rsidR="000F549F" w:rsidRPr="00894594" w:rsidRDefault="00B5657D" w:rsidP="00C60866">
      <w:pPr>
        <w:numPr>
          <w:ilvl w:val="0"/>
          <w:numId w:val="23"/>
        </w:numPr>
        <w:spacing w:line="256" w:lineRule="auto"/>
        <w:ind w:left="360"/>
        <w:rPr>
          <w:rFonts w:asciiTheme="minorHAnsi" w:hAnsiTheme="minorHAnsi" w:cstheme="minorHAnsi"/>
          <w:sz w:val="22"/>
          <w:szCs w:val="22"/>
        </w:rPr>
      </w:pPr>
      <w:r>
        <w:rPr>
          <w:rFonts w:asciiTheme="minorHAnsi" w:hAnsiTheme="minorHAnsi" w:cstheme="minorHAnsi"/>
          <w:sz w:val="22"/>
          <w:szCs w:val="22"/>
        </w:rPr>
        <w:lastRenderedPageBreak/>
        <w:t>Manage the c</w:t>
      </w:r>
      <w:r w:rsidR="000F549F" w:rsidRPr="00894594">
        <w:rPr>
          <w:rFonts w:asciiTheme="minorHAnsi" w:hAnsiTheme="minorHAnsi" w:cstheme="minorHAnsi"/>
          <w:sz w:val="22"/>
          <w:szCs w:val="22"/>
        </w:rPr>
        <w:t xml:space="preserve">ollection, tracking, aggregation of data </w:t>
      </w:r>
    </w:p>
    <w:p w14:paraId="3F1C2873" w14:textId="2F4AD84C" w:rsidR="000F549F" w:rsidRPr="00B83E4D" w:rsidRDefault="00894594" w:rsidP="00C60866">
      <w:pPr>
        <w:numPr>
          <w:ilvl w:val="0"/>
          <w:numId w:val="23"/>
        </w:numPr>
        <w:spacing w:line="256" w:lineRule="auto"/>
        <w:ind w:left="360"/>
        <w:rPr>
          <w:rFonts w:asciiTheme="minorHAnsi" w:hAnsiTheme="minorHAnsi" w:cstheme="minorHAnsi"/>
          <w:sz w:val="22"/>
          <w:szCs w:val="22"/>
        </w:rPr>
      </w:pPr>
      <w:r w:rsidRPr="00894594">
        <w:rPr>
          <w:rFonts w:asciiTheme="minorHAnsi" w:hAnsiTheme="minorHAnsi" w:cstheme="minorHAnsi"/>
          <w:sz w:val="22"/>
          <w:szCs w:val="22"/>
        </w:rPr>
        <w:t xml:space="preserve">Respond to </w:t>
      </w:r>
      <w:r w:rsidR="001A0FD8">
        <w:rPr>
          <w:rFonts w:asciiTheme="minorHAnsi" w:hAnsiTheme="minorHAnsi" w:cstheme="minorHAnsi"/>
          <w:sz w:val="22"/>
          <w:szCs w:val="22"/>
        </w:rPr>
        <w:t>donor</w:t>
      </w:r>
      <w:r w:rsidRPr="00894594">
        <w:rPr>
          <w:rFonts w:asciiTheme="minorHAnsi" w:hAnsiTheme="minorHAnsi" w:cstheme="minorHAnsi"/>
          <w:sz w:val="22"/>
          <w:szCs w:val="22"/>
        </w:rPr>
        <w:t xml:space="preserve"> inquiries via email or phone</w:t>
      </w:r>
      <w:r w:rsidR="0046235E">
        <w:rPr>
          <w:rFonts w:asciiTheme="minorHAnsi" w:hAnsiTheme="minorHAnsi" w:cstheme="minorHAnsi"/>
          <w:sz w:val="22"/>
          <w:szCs w:val="22"/>
        </w:rPr>
        <w:t xml:space="preserve"> within 24 hours</w:t>
      </w:r>
      <w:r w:rsidR="00630277">
        <w:rPr>
          <w:rFonts w:asciiTheme="minorHAnsi" w:hAnsiTheme="minorHAnsi" w:cstheme="minorHAnsi"/>
          <w:sz w:val="22"/>
          <w:szCs w:val="22"/>
        </w:rPr>
        <w:t xml:space="preserve"> and preferably within the same day</w:t>
      </w:r>
      <w:r w:rsidR="000F549F" w:rsidRPr="00894594">
        <w:rPr>
          <w:rFonts w:asciiTheme="minorHAnsi" w:hAnsiTheme="minorHAnsi" w:cstheme="minorHAnsi"/>
          <w:b/>
          <w:bCs/>
          <w:sz w:val="22"/>
          <w:szCs w:val="22"/>
        </w:rPr>
        <w:tab/>
      </w:r>
    </w:p>
    <w:p w14:paraId="165CC837" w14:textId="77777777" w:rsidR="00B83E4D" w:rsidRDefault="00B83E4D" w:rsidP="00C60866">
      <w:pPr>
        <w:pStyle w:val="ListParagraph"/>
        <w:widowControl w:val="0"/>
        <w:numPr>
          <w:ilvl w:val="0"/>
          <w:numId w:val="23"/>
        </w:numPr>
        <w:tabs>
          <w:tab w:val="left" w:pos="1190"/>
        </w:tabs>
        <w:autoSpaceDE w:val="0"/>
        <w:autoSpaceDN w:val="0"/>
        <w:ind w:left="360"/>
        <w:rPr>
          <w:rFonts w:asciiTheme="minorHAnsi" w:hAnsiTheme="minorHAnsi" w:cstheme="minorHAnsi"/>
          <w:sz w:val="22"/>
          <w:szCs w:val="22"/>
        </w:rPr>
      </w:pPr>
      <w:r w:rsidRPr="00981672">
        <w:rPr>
          <w:rFonts w:asciiTheme="minorHAnsi" w:hAnsiTheme="minorHAnsi" w:cstheme="minorHAnsi"/>
          <w:sz w:val="22"/>
          <w:szCs w:val="22"/>
        </w:rPr>
        <w:t xml:space="preserve">Back up reception for answering incoming calls/check Federation voicemail, directing callers to the appropriate Federation professional to ensure their questions are resolved </w:t>
      </w:r>
    </w:p>
    <w:p w14:paraId="0079B077" w14:textId="6972D5A9" w:rsidR="00B83E4D" w:rsidRPr="00981672" w:rsidRDefault="00B83E4D" w:rsidP="00C60866">
      <w:pPr>
        <w:pStyle w:val="ListParagraph"/>
        <w:widowControl w:val="0"/>
        <w:numPr>
          <w:ilvl w:val="0"/>
          <w:numId w:val="23"/>
        </w:numPr>
        <w:tabs>
          <w:tab w:val="left" w:pos="1190"/>
        </w:tabs>
        <w:autoSpaceDE w:val="0"/>
        <w:autoSpaceDN w:val="0"/>
        <w:ind w:left="360"/>
        <w:rPr>
          <w:rFonts w:asciiTheme="minorHAnsi" w:hAnsiTheme="minorHAnsi" w:cstheme="minorHAnsi"/>
          <w:sz w:val="22"/>
          <w:szCs w:val="22"/>
        </w:rPr>
      </w:pPr>
      <w:r>
        <w:rPr>
          <w:rFonts w:asciiTheme="minorHAnsi" w:hAnsiTheme="minorHAnsi" w:cstheme="minorHAnsi"/>
          <w:sz w:val="22"/>
          <w:szCs w:val="22"/>
        </w:rPr>
        <w:t>Serve as back up for Donor Services</w:t>
      </w:r>
      <w:r w:rsidR="00253736">
        <w:rPr>
          <w:rFonts w:asciiTheme="minorHAnsi" w:hAnsiTheme="minorHAnsi" w:cstheme="minorHAnsi"/>
          <w:sz w:val="22"/>
          <w:szCs w:val="22"/>
        </w:rPr>
        <w:t>.</w:t>
      </w:r>
    </w:p>
    <w:p w14:paraId="52EFFAD1" w14:textId="22184F21" w:rsidR="00463041" w:rsidRDefault="00463041" w:rsidP="00C60866">
      <w:pPr>
        <w:pStyle w:val="ListParagraph"/>
        <w:widowControl w:val="0"/>
        <w:numPr>
          <w:ilvl w:val="0"/>
          <w:numId w:val="23"/>
        </w:numPr>
        <w:tabs>
          <w:tab w:val="left" w:pos="1190"/>
        </w:tabs>
        <w:autoSpaceDE w:val="0"/>
        <w:autoSpaceDN w:val="0"/>
        <w:ind w:left="360"/>
        <w:rPr>
          <w:rFonts w:asciiTheme="minorHAnsi" w:hAnsiTheme="minorHAnsi" w:cstheme="minorHAnsi"/>
          <w:sz w:val="22"/>
          <w:szCs w:val="22"/>
        </w:rPr>
      </w:pPr>
      <w:r w:rsidRPr="00463041">
        <w:rPr>
          <w:rFonts w:asciiTheme="minorHAnsi" w:hAnsiTheme="minorHAnsi" w:cstheme="minorHAnsi"/>
          <w:sz w:val="22"/>
          <w:szCs w:val="22"/>
        </w:rPr>
        <w:t>Maintain confidentiality of all donor and fundholder information</w:t>
      </w:r>
    </w:p>
    <w:p w14:paraId="1989AAF6" w14:textId="19A06940" w:rsidR="00463041" w:rsidRDefault="00463041" w:rsidP="00C60866">
      <w:pPr>
        <w:pStyle w:val="ListParagraph"/>
        <w:widowControl w:val="0"/>
        <w:numPr>
          <w:ilvl w:val="0"/>
          <w:numId w:val="23"/>
        </w:numPr>
        <w:tabs>
          <w:tab w:val="left" w:pos="1190"/>
        </w:tabs>
        <w:autoSpaceDE w:val="0"/>
        <w:autoSpaceDN w:val="0"/>
        <w:ind w:left="360"/>
        <w:rPr>
          <w:rFonts w:asciiTheme="minorHAnsi" w:hAnsiTheme="minorHAnsi" w:cstheme="minorHAnsi"/>
          <w:sz w:val="22"/>
          <w:szCs w:val="22"/>
        </w:rPr>
      </w:pPr>
      <w:r w:rsidRPr="00463041">
        <w:rPr>
          <w:rFonts w:asciiTheme="minorHAnsi" w:hAnsiTheme="minorHAnsi" w:cstheme="minorHAnsi"/>
          <w:sz w:val="22"/>
          <w:szCs w:val="22"/>
        </w:rPr>
        <w:t>Develop positive relationships with colleagues, donors, tenants, and community members</w:t>
      </w:r>
    </w:p>
    <w:p w14:paraId="6CF4E02F" w14:textId="39F281EF" w:rsidR="00463041" w:rsidRPr="00463041" w:rsidRDefault="00463041" w:rsidP="00C60866">
      <w:pPr>
        <w:pStyle w:val="ListParagraph"/>
        <w:widowControl w:val="0"/>
        <w:numPr>
          <w:ilvl w:val="0"/>
          <w:numId w:val="23"/>
        </w:numPr>
        <w:tabs>
          <w:tab w:val="left" w:pos="1190"/>
        </w:tabs>
        <w:autoSpaceDE w:val="0"/>
        <w:autoSpaceDN w:val="0"/>
        <w:ind w:left="360"/>
        <w:rPr>
          <w:rFonts w:asciiTheme="minorHAnsi" w:hAnsiTheme="minorHAnsi" w:cstheme="minorHAnsi"/>
          <w:sz w:val="22"/>
          <w:szCs w:val="22"/>
        </w:rPr>
      </w:pPr>
      <w:r w:rsidRPr="00463041">
        <w:rPr>
          <w:rFonts w:asciiTheme="minorHAnsi" w:hAnsiTheme="minorHAnsi" w:cstheme="minorHAnsi"/>
          <w:sz w:val="22"/>
          <w:szCs w:val="22"/>
        </w:rPr>
        <w:t>Analyze and make suggestions to continually improve efficiency</w:t>
      </w:r>
    </w:p>
    <w:p w14:paraId="387751A2" w14:textId="4878ED39" w:rsidR="00463041" w:rsidRDefault="00463041" w:rsidP="00AA5C3C">
      <w:pPr>
        <w:widowControl w:val="0"/>
        <w:tabs>
          <w:tab w:val="left" w:pos="1190"/>
        </w:tabs>
        <w:autoSpaceDE w:val="0"/>
        <w:autoSpaceDN w:val="0"/>
        <w:rPr>
          <w:rFonts w:asciiTheme="minorHAnsi" w:hAnsiTheme="minorHAnsi" w:cstheme="minorHAnsi"/>
          <w:b/>
          <w:bCs/>
          <w:sz w:val="22"/>
          <w:szCs w:val="22"/>
        </w:rPr>
      </w:pPr>
    </w:p>
    <w:p w14:paraId="62317261" w14:textId="77777777" w:rsidR="00E215BE" w:rsidRDefault="00E215BE" w:rsidP="00AA5C3C">
      <w:pPr>
        <w:widowControl w:val="0"/>
        <w:tabs>
          <w:tab w:val="left" w:pos="1190"/>
        </w:tabs>
        <w:autoSpaceDE w:val="0"/>
        <w:autoSpaceDN w:val="0"/>
        <w:rPr>
          <w:rFonts w:asciiTheme="minorHAnsi" w:hAnsiTheme="minorHAnsi" w:cstheme="minorHAnsi"/>
          <w:b/>
          <w:bCs/>
          <w:sz w:val="22"/>
          <w:szCs w:val="22"/>
        </w:rPr>
      </w:pPr>
    </w:p>
    <w:p w14:paraId="3BD1EEB2" w14:textId="01DDE3C3" w:rsidR="004A7DE1" w:rsidRPr="00291485" w:rsidRDefault="00074AAD" w:rsidP="00AA5C3C">
      <w:pPr>
        <w:widowControl w:val="0"/>
        <w:tabs>
          <w:tab w:val="left" w:pos="1190"/>
        </w:tabs>
        <w:autoSpaceDE w:val="0"/>
        <w:autoSpaceDN w:val="0"/>
        <w:rPr>
          <w:rFonts w:asciiTheme="minorHAnsi" w:hAnsiTheme="minorHAnsi" w:cstheme="minorHAnsi"/>
          <w:b/>
          <w:bCs/>
          <w:sz w:val="22"/>
          <w:szCs w:val="22"/>
        </w:rPr>
      </w:pPr>
      <w:r w:rsidRPr="00291485">
        <w:rPr>
          <w:rFonts w:asciiTheme="minorHAnsi" w:hAnsiTheme="minorHAnsi" w:cstheme="minorHAnsi"/>
          <w:b/>
          <w:bCs/>
          <w:sz w:val="22"/>
          <w:szCs w:val="22"/>
        </w:rPr>
        <w:t>Other/Overall Federation Support</w:t>
      </w:r>
    </w:p>
    <w:p w14:paraId="1EEB47D1" w14:textId="7C471B57" w:rsidR="00B83E4D" w:rsidRPr="00B83E4D" w:rsidRDefault="00B83E4D" w:rsidP="00C60866">
      <w:pPr>
        <w:pStyle w:val="ListParagraph"/>
        <w:widowControl w:val="0"/>
        <w:numPr>
          <w:ilvl w:val="0"/>
          <w:numId w:val="25"/>
        </w:numPr>
        <w:tabs>
          <w:tab w:val="left" w:pos="1190"/>
          <w:tab w:val="left" w:pos="8217"/>
        </w:tabs>
        <w:autoSpaceDE w:val="0"/>
        <w:autoSpaceDN w:val="0"/>
        <w:rPr>
          <w:rStyle w:val="eop"/>
          <w:rFonts w:asciiTheme="minorHAnsi" w:hAnsiTheme="minorHAnsi" w:cstheme="minorHAnsi"/>
          <w:sz w:val="22"/>
          <w:szCs w:val="22"/>
        </w:rPr>
      </w:pPr>
      <w:r>
        <w:rPr>
          <w:rStyle w:val="normaltextrun"/>
          <w:rFonts w:ascii="Calibri" w:hAnsi="Calibri" w:cs="Calibri"/>
          <w:color w:val="000000"/>
          <w:sz w:val="22"/>
          <w:szCs w:val="22"/>
          <w:shd w:val="clear" w:color="auto" w:fill="FFFFFF"/>
        </w:rPr>
        <w:t>Support and demonstrate Federation’s core values: Excellence, Empathy and Fearlessness</w:t>
      </w:r>
    </w:p>
    <w:p w14:paraId="5997F180" w14:textId="162D4A44" w:rsidR="00981672" w:rsidRPr="00981672" w:rsidRDefault="00981672" w:rsidP="00C60866">
      <w:pPr>
        <w:pStyle w:val="ListParagraph"/>
        <w:widowControl w:val="0"/>
        <w:numPr>
          <w:ilvl w:val="0"/>
          <w:numId w:val="25"/>
        </w:numPr>
        <w:tabs>
          <w:tab w:val="left" w:pos="1190"/>
        </w:tabs>
        <w:autoSpaceDE w:val="0"/>
        <w:autoSpaceDN w:val="0"/>
        <w:rPr>
          <w:rFonts w:asciiTheme="minorHAnsi" w:hAnsiTheme="minorHAnsi" w:cstheme="minorHAnsi"/>
          <w:sz w:val="22"/>
          <w:szCs w:val="22"/>
        </w:rPr>
      </w:pPr>
      <w:r w:rsidRPr="00981672">
        <w:rPr>
          <w:rFonts w:asciiTheme="minorHAnsi" w:hAnsiTheme="minorHAnsi" w:cstheme="minorHAnsi"/>
          <w:sz w:val="22"/>
          <w:szCs w:val="22"/>
        </w:rPr>
        <w:t>Promote the mission of Federation at all times through superior customer service to internal and external customers and the efficient care and use of all resources</w:t>
      </w:r>
    </w:p>
    <w:p w14:paraId="0E6421B3" w14:textId="6286CC2C" w:rsidR="00B77481" w:rsidRPr="00981672" w:rsidRDefault="00981672" w:rsidP="00C60866">
      <w:pPr>
        <w:pStyle w:val="ListParagraph"/>
        <w:widowControl w:val="0"/>
        <w:numPr>
          <w:ilvl w:val="0"/>
          <w:numId w:val="25"/>
        </w:numPr>
        <w:tabs>
          <w:tab w:val="left" w:pos="1190"/>
        </w:tabs>
        <w:autoSpaceDE w:val="0"/>
        <w:autoSpaceDN w:val="0"/>
        <w:rPr>
          <w:rFonts w:asciiTheme="minorHAnsi" w:hAnsiTheme="minorHAnsi" w:cstheme="minorHAnsi"/>
          <w:sz w:val="22"/>
          <w:szCs w:val="22"/>
        </w:rPr>
      </w:pPr>
      <w:r w:rsidRPr="00981672">
        <w:rPr>
          <w:rFonts w:asciiTheme="minorHAnsi" w:hAnsiTheme="minorHAnsi" w:cstheme="minorHAnsi"/>
          <w:sz w:val="22"/>
          <w:szCs w:val="22"/>
        </w:rPr>
        <w:t>Other duties as assigned</w:t>
      </w:r>
    </w:p>
    <w:p w14:paraId="326D823B" w14:textId="77777777" w:rsidR="000F549F" w:rsidRPr="00894594" w:rsidRDefault="000F549F" w:rsidP="00AA5C3C">
      <w:pPr>
        <w:rPr>
          <w:rFonts w:asciiTheme="minorHAnsi" w:hAnsiTheme="minorHAnsi" w:cstheme="minorHAnsi"/>
          <w:sz w:val="22"/>
          <w:szCs w:val="22"/>
          <w:u w:val="single"/>
        </w:rPr>
      </w:pPr>
    </w:p>
    <w:p w14:paraId="2E29DFBC" w14:textId="77777777" w:rsidR="00894594" w:rsidRPr="00442BC3" w:rsidRDefault="00894594" w:rsidP="00AA5C3C">
      <w:pPr>
        <w:rPr>
          <w:rFonts w:asciiTheme="minorHAnsi" w:hAnsiTheme="minorHAnsi"/>
          <w:b/>
          <w:bCs/>
          <w:sz w:val="22"/>
          <w:szCs w:val="22"/>
        </w:rPr>
      </w:pPr>
    </w:p>
    <w:p w14:paraId="184F41AD" w14:textId="523C498C" w:rsidR="00894594" w:rsidRPr="00741A21" w:rsidRDefault="00894594" w:rsidP="00AA5C3C">
      <w:pPr>
        <w:jc w:val="both"/>
        <w:rPr>
          <w:rFonts w:asciiTheme="minorHAnsi" w:hAnsiTheme="minorHAnsi" w:cstheme="minorHAnsi"/>
          <w:sz w:val="22"/>
          <w:szCs w:val="22"/>
        </w:rPr>
      </w:pPr>
      <w:r w:rsidRPr="00442BC3">
        <w:rPr>
          <w:rFonts w:asciiTheme="minorHAnsi" w:hAnsiTheme="minorHAnsi"/>
          <w:b/>
          <w:sz w:val="22"/>
          <w:szCs w:val="22"/>
        </w:rPr>
        <w:t xml:space="preserve">QUALIFICATIONS:  </w:t>
      </w:r>
      <w:r w:rsidR="00095D9F">
        <w:rPr>
          <w:rFonts w:asciiTheme="minorHAnsi" w:hAnsiTheme="minorHAnsi"/>
          <w:bCs/>
          <w:sz w:val="22"/>
          <w:szCs w:val="22"/>
        </w:rPr>
        <w:t>Associate’s or b</w:t>
      </w:r>
      <w:r w:rsidR="00095D9F" w:rsidRPr="00095D9F">
        <w:rPr>
          <w:rFonts w:asciiTheme="minorHAnsi" w:hAnsiTheme="minorHAnsi" w:cstheme="minorHAnsi"/>
          <w:sz w:val="22"/>
          <w:szCs w:val="22"/>
        </w:rPr>
        <w:t xml:space="preserve">achelor’s degree or equivalent. Minimum 2 years of experience in an Administrative Assistant or Customer Service role. Strong technology skills including proficiency with Word, Excel, </w:t>
      </w:r>
      <w:r w:rsidR="009A5C65" w:rsidRPr="00095D9F">
        <w:rPr>
          <w:rFonts w:asciiTheme="minorHAnsi" w:hAnsiTheme="minorHAnsi" w:cstheme="minorHAnsi"/>
          <w:sz w:val="22"/>
          <w:szCs w:val="22"/>
        </w:rPr>
        <w:t>Outlook,</w:t>
      </w:r>
      <w:r w:rsidR="00095D9F" w:rsidRPr="00095D9F">
        <w:rPr>
          <w:rFonts w:asciiTheme="minorHAnsi" w:hAnsiTheme="minorHAnsi" w:cstheme="minorHAnsi"/>
          <w:sz w:val="22"/>
          <w:szCs w:val="22"/>
        </w:rPr>
        <w:t xml:space="preserve"> and PowerPoint. Salesforce or other CRM experience a plus. Flexible, collaborative, and comfortable multitasking effectively in a fast-paced environment. Strong planning and prioritization skills and excellent attention to detail. Proven track record of problem-solving and meeting deadlines. Excellent written and verbal communications skills. Strong interpersonal skills with the ability to positively and successfully interact with all members of the organization and external community. Good judgment and problem</w:t>
      </w:r>
      <w:r w:rsidR="00741A21">
        <w:rPr>
          <w:rFonts w:asciiTheme="minorHAnsi" w:hAnsiTheme="minorHAnsi" w:cstheme="minorHAnsi"/>
          <w:sz w:val="22"/>
          <w:szCs w:val="22"/>
        </w:rPr>
        <w:t>-</w:t>
      </w:r>
      <w:r w:rsidR="00095D9F" w:rsidRPr="00095D9F">
        <w:rPr>
          <w:rFonts w:asciiTheme="minorHAnsi" w:hAnsiTheme="minorHAnsi" w:cstheme="minorHAnsi"/>
          <w:sz w:val="22"/>
          <w:szCs w:val="22"/>
        </w:rPr>
        <w:t>solving skills. Exhibits a positive, collaborative, professional demeanor.</w:t>
      </w:r>
      <w:r w:rsidR="001E3DFC" w:rsidRPr="001E3DFC">
        <w:rPr>
          <w:rFonts w:ascii="Calibri" w:hAnsi="Calibri" w:cs="Calibri"/>
          <w:color w:val="000000"/>
          <w:sz w:val="22"/>
          <w:szCs w:val="22"/>
          <w:shd w:val="clear" w:color="auto" w:fill="FFFFFF"/>
        </w:rPr>
        <w:t xml:space="preserve"> </w:t>
      </w:r>
      <w:r w:rsidR="001E3DFC">
        <w:rPr>
          <w:rFonts w:ascii="Calibri" w:hAnsi="Calibri" w:cs="Calibri"/>
          <w:color w:val="000000"/>
          <w:sz w:val="22"/>
          <w:szCs w:val="22"/>
          <w:shd w:val="clear" w:color="auto" w:fill="FFFFFF"/>
        </w:rPr>
        <w:t xml:space="preserve">Must be able to attend </w:t>
      </w:r>
      <w:r w:rsidR="00903BBE">
        <w:rPr>
          <w:rFonts w:ascii="Calibri" w:hAnsi="Calibri" w:cs="Calibri"/>
          <w:color w:val="000000"/>
          <w:sz w:val="22"/>
          <w:szCs w:val="22"/>
          <w:shd w:val="clear" w:color="auto" w:fill="FFFFFF"/>
        </w:rPr>
        <w:t>Federation</w:t>
      </w:r>
      <w:r w:rsidR="001E3DFC">
        <w:rPr>
          <w:rFonts w:ascii="Calibri" w:hAnsi="Calibri" w:cs="Calibri"/>
          <w:color w:val="000000"/>
          <w:sz w:val="22"/>
          <w:szCs w:val="22"/>
          <w:shd w:val="clear" w:color="auto" w:fill="FFFFFF"/>
        </w:rPr>
        <w:t xml:space="preserve"> events on nights and weekends.</w:t>
      </w:r>
    </w:p>
    <w:p w14:paraId="339744BE" w14:textId="77777777" w:rsidR="00894594" w:rsidRPr="00442BC3" w:rsidRDefault="00894594" w:rsidP="00AA5C3C">
      <w:pPr>
        <w:jc w:val="both"/>
        <w:rPr>
          <w:rFonts w:asciiTheme="minorHAnsi" w:hAnsiTheme="minorHAnsi"/>
          <w:b/>
          <w:sz w:val="22"/>
          <w:szCs w:val="22"/>
        </w:rPr>
      </w:pPr>
    </w:p>
    <w:p w14:paraId="1F366DAB" w14:textId="7257A53A" w:rsidR="00026746" w:rsidRPr="00026746" w:rsidRDefault="00894594" w:rsidP="00AA5C3C">
      <w:pPr>
        <w:jc w:val="both"/>
        <w:rPr>
          <w:rFonts w:asciiTheme="minorHAnsi" w:hAnsiTheme="minorHAnsi" w:cstheme="minorHAnsi"/>
          <w:b/>
          <w:sz w:val="22"/>
          <w:szCs w:val="22"/>
        </w:rPr>
      </w:pPr>
      <w:r w:rsidRPr="00442BC3">
        <w:rPr>
          <w:rFonts w:asciiTheme="minorHAnsi" w:hAnsiTheme="minorHAnsi"/>
          <w:b/>
          <w:sz w:val="22"/>
          <w:szCs w:val="22"/>
        </w:rPr>
        <w:t xml:space="preserve">PHYSICAL REQUIREMENTS: </w:t>
      </w:r>
      <w:r w:rsidR="00026746" w:rsidRPr="00026746">
        <w:rPr>
          <w:rFonts w:asciiTheme="minorHAnsi" w:hAnsiTheme="minorHAnsi" w:cstheme="minorHAnsi"/>
          <w:sz w:val="22"/>
          <w:szCs w:val="22"/>
        </w:rPr>
        <w:t>Intermittent periods of standing and walking with extended periods of sitting. Must have excellent visual acuity for work with systems and records. Position requires average hearing and verbal ability to communicate with Federation staff, donors, volunteers, vendors, and others. The employee must occasionally lift and/or move up to ten pounds.</w:t>
      </w:r>
    </w:p>
    <w:p w14:paraId="0501ED39" w14:textId="2FCDBB43" w:rsidR="00894594" w:rsidRDefault="00894594" w:rsidP="00AA5C3C">
      <w:pPr>
        <w:rPr>
          <w:rFonts w:asciiTheme="minorHAnsi" w:hAnsiTheme="minorHAnsi"/>
          <w:sz w:val="22"/>
          <w:szCs w:val="22"/>
        </w:rPr>
      </w:pPr>
    </w:p>
    <w:p w14:paraId="0295B79C" w14:textId="77777777" w:rsidR="00026746" w:rsidRDefault="00026746" w:rsidP="00AA5C3C">
      <w:pPr>
        <w:rPr>
          <w:rFonts w:asciiTheme="minorHAnsi" w:hAnsiTheme="minorHAnsi"/>
          <w:sz w:val="22"/>
          <w:szCs w:val="22"/>
        </w:rPr>
      </w:pPr>
    </w:p>
    <w:p w14:paraId="448D0DFD" w14:textId="77777777" w:rsidR="00894594" w:rsidRDefault="00894594" w:rsidP="00AA5C3C">
      <w:pPr>
        <w:rPr>
          <w:rFonts w:asciiTheme="minorHAnsi" w:hAnsiTheme="minorHAnsi"/>
          <w:sz w:val="22"/>
          <w:szCs w:val="22"/>
        </w:rPr>
      </w:pPr>
    </w:p>
    <w:p w14:paraId="725E8E94" w14:textId="3BC287E1" w:rsidR="001B3F1E" w:rsidRPr="00894594" w:rsidRDefault="00894594" w:rsidP="00AA5C3C">
      <w:pPr>
        <w:rPr>
          <w:rFonts w:asciiTheme="minorHAnsi" w:hAnsiTheme="minorHAnsi" w:cstheme="minorHAnsi"/>
          <w:sz w:val="22"/>
          <w:szCs w:val="22"/>
        </w:rPr>
      </w:pPr>
      <w:r w:rsidRPr="00111E4A">
        <w:rPr>
          <w:rFonts w:asciiTheme="minorHAnsi" w:hAnsiTheme="minorHAnsi"/>
          <w:i/>
          <w:sz w:val="22"/>
          <w:szCs w:val="22"/>
        </w:rPr>
        <w:t>Jewish Federation of Greater Atlanta is an equal opportunity employer.</w:t>
      </w:r>
    </w:p>
    <w:p w14:paraId="3090C4A5" w14:textId="77777777" w:rsidR="009478CC" w:rsidRDefault="009478CC" w:rsidP="00AA5C3C">
      <w:pPr>
        <w:rPr>
          <w:rFonts w:asciiTheme="minorHAnsi" w:hAnsiTheme="minorHAnsi"/>
          <w:b/>
          <w:bCs/>
          <w:sz w:val="22"/>
          <w:szCs w:val="22"/>
        </w:rPr>
      </w:pPr>
    </w:p>
    <w:sectPr w:rsidR="009478CC" w:rsidSect="00111E4A">
      <w:headerReference w:type="default" r:id="rId11"/>
      <w:footerReference w:type="default" r:id="rId12"/>
      <w:pgSz w:w="12240" w:h="15840"/>
      <w:pgMar w:top="108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0AF1" w14:textId="77777777" w:rsidR="004711A0" w:rsidRDefault="004711A0">
      <w:r>
        <w:separator/>
      </w:r>
    </w:p>
  </w:endnote>
  <w:endnote w:type="continuationSeparator" w:id="0">
    <w:p w14:paraId="4539281A" w14:textId="77777777" w:rsidR="004711A0" w:rsidRDefault="0047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D52D" w14:textId="272EB2AC" w:rsidR="001B3145" w:rsidRPr="00EA2A1E" w:rsidRDefault="00562C68" w:rsidP="00111E4A">
    <w:pPr>
      <w:pStyle w:val="Heading3"/>
      <w:jc w:val="right"/>
      <w:rPr>
        <w:rFonts w:asciiTheme="minorHAnsi" w:hAnsiTheme="minorHAnsi"/>
        <w:b w:val="0"/>
        <w:sz w:val="22"/>
        <w:szCs w:val="22"/>
      </w:rPr>
    </w:pPr>
    <w:r>
      <w:rPr>
        <w:rFonts w:asciiTheme="minorHAnsi" w:hAnsiTheme="minorHAnsi"/>
        <w:b w:val="0"/>
        <w:sz w:val="22"/>
        <w:szCs w:val="22"/>
      </w:rPr>
      <w:t xml:space="preserve"> </w:t>
    </w:r>
    <w:r>
      <w:rPr>
        <w:rFonts w:asciiTheme="minorHAnsi" w:hAnsiTheme="minorHAnsi"/>
        <w:b w:val="0"/>
        <w:sz w:val="22"/>
        <w:szCs w:val="22"/>
      </w:rPr>
      <w:tab/>
    </w:r>
    <w:r>
      <w:rPr>
        <w:rFonts w:asciiTheme="minorHAnsi" w:hAnsiTheme="minorHAnsi"/>
        <w:b w:val="0"/>
        <w:sz w:val="22"/>
        <w:szCs w:val="22"/>
      </w:rPr>
      <w:tab/>
    </w:r>
    <w:r w:rsidR="00A91BF5">
      <w:rPr>
        <w:rFonts w:asciiTheme="minorHAnsi" w:hAnsiTheme="minorHAnsi"/>
        <w:b w:val="0"/>
        <w:sz w:val="22"/>
        <w:szCs w:val="22"/>
      </w:rPr>
      <w:t>Revised: 7.18.</w:t>
    </w:r>
    <w:r w:rsidR="005B0400">
      <w:rPr>
        <w:rFonts w:asciiTheme="minorHAnsi" w:hAnsiTheme="minorHAnsi"/>
        <w:b w:val="0"/>
        <w:sz w:val="22"/>
        <w:szCs w:val="22"/>
      </w:rPr>
      <w:t>2021</w:t>
    </w:r>
  </w:p>
  <w:p w14:paraId="755A1D00" w14:textId="77777777" w:rsidR="00E307C0" w:rsidRPr="00E307C0" w:rsidRDefault="00E307C0" w:rsidP="00E307C0"/>
  <w:p w14:paraId="1D177A4B" w14:textId="77777777" w:rsidR="001B3145" w:rsidRDefault="00562C68" w:rsidP="00562C68">
    <w:pPr>
      <w:pStyle w:val="Footer"/>
      <w:tabs>
        <w:tab w:val="left" w:pos="6055"/>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49B2" w14:textId="77777777" w:rsidR="004711A0" w:rsidRDefault="004711A0">
      <w:r>
        <w:separator/>
      </w:r>
    </w:p>
  </w:footnote>
  <w:footnote w:type="continuationSeparator" w:id="0">
    <w:p w14:paraId="69A4C84E" w14:textId="77777777" w:rsidR="004711A0" w:rsidRDefault="0047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4807" w14:textId="77777777" w:rsidR="009478CC" w:rsidRDefault="009478CC" w:rsidP="00C60866">
    <w:pPr>
      <w:pStyle w:val="Header"/>
      <w:jc w:val="center"/>
    </w:pPr>
    <w:r>
      <w:rPr>
        <w:noProof/>
      </w:rPr>
      <w:drawing>
        <wp:inline distT="0" distB="0" distL="0" distR="0" wp14:anchorId="3F772DE1" wp14:editId="5A27DDB0">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GA LOGO HORIZONTAL 2 COLOR.png"/>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283722FD" w14:textId="77777777" w:rsidR="00562C68" w:rsidRDefault="00562C68" w:rsidP="009478CC">
    <w:pPr>
      <w:pStyle w:val="Header"/>
    </w:pPr>
  </w:p>
  <w:p w14:paraId="664613B5" w14:textId="77777777" w:rsidR="009478CC" w:rsidRPr="00111E4A" w:rsidRDefault="009478CC" w:rsidP="00111E4A">
    <w:pPr>
      <w:pStyle w:val="Header"/>
      <w:spacing w:after="240"/>
      <w:rPr>
        <w:b/>
        <w:u w:val="thick"/>
      </w:rPr>
    </w:pPr>
    <w:r w:rsidRPr="00111E4A">
      <w:rPr>
        <w:b/>
        <w:u w:val="thick"/>
      </w:rPr>
      <w:tab/>
    </w:r>
    <w:r w:rsidRPr="00111E4A">
      <w:rPr>
        <w:b/>
        <w:u w:val="thick"/>
      </w:rPr>
      <w:tab/>
    </w:r>
  </w:p>
  <w:p w14:paraId="296EF1C1" w14:textId="77777777" w:rsidR="009478CC" w:rsidRPr="00EC0C67" w:rsidRDefault="009478CC">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CF"/>
    <w:multiLevelType w:val="hybridMultilevel"/>
    <w:tmpl w:val="B59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3D62"/>
    <w:multiLevelType w:val="hybridMultilevel"/>
    <w:tmpl w:val="2C5E6C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1551D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D05B57"/>
    <w:multiLevelType w:val="hybridMultilevel"/>
    <w:tmpl w:val="BC662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8B6128"/>
    <w:multiLevelType w:val="hybridMultilevel"/>
    <w:tmpl w:val="13BEBE04"/>
    <w:lvl w:ilvl="0" w:tplc="0BF4F1F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A93BB2"/>
    <w:multiLevelType w:val="hybridMultilevel"/>
    <w:tmpl w:val="D0B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65C6F"/>
    <w:multiLevelType w:val="multilevel"/>
    <w:tmpl w:val="C652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47A63"/>
    <w:multiLevelType w:val="multilevel"/>
    <w:tmpl w:val="FD7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74BCE"/>
    <w:multiLevelType w:val="hybridMultilevel"/>
    <w:tmpl w:val="DE16AD60"/>
    <w:lvl w:ilvl="0" w:tplc="DE90D556">
      <w:start w:val="1"/>
      <w:numFmt w:val="decimal"/>
      <w:lvlText w:val="%1."/>
      <w:lvlJc w:val="left"/>
      <w:pPr>
        <w:ind w:left="469" w:hanging="360"/>
        <w:jc w:val="left"/>
      </w:pPr>
      <w:rPr>
        <w:rFonts w:ascii="Cambria" w:eastAsia="Cambria" w:hAnsi="Cambria" w:cs="Cambria" w:hint="default"/>
        <w:spacing w:val="-4"/>
        <w:w w:val="100"/>
        <w:sz w:val="24"/>
        <w:szCs w:val="24"/>
      </w:rPr>
    </w:lvl>
    <w:lvl w:ilvl="1" w:tplc="D8FA8124">
      <w:start w:val="1"/>
      <w:numFmt w:val="upperLetter"/>
      <w:lvlText w:val="%2."/>
      <w:lvlJc w:val="left"/>
      <w:pPr>
        <w:ind w:left="1189" w:hanging="360"/>
        <w:jc w:val="left"/>
      </w:pPr>
      <w:rPr>
        <w:rFonts w:ascii="Cambria" w:eastAsia="Cambria" w:hAnsi="Cambria" w:cs="Cambria" w:hint="default"/>
        <w:spacing w:val="-1"/>
        <w:w w:val="100"/>
        <w:sz w:val="24"/>
        <w:szCs w:val="24"/>
      </w:rPr>
    </w:lvl>
    <w:lvl w:ilvl="2" w:tplc="A2E85150">
      <w:numFmt w:val="bullet"/>
      <w:lvlText w:val="•"/>
      <w:lvlJc w:val="left"/>
      <w:pPr>
        <w:ind w:left="2111" w:hanging="360"/>
      </w:pPr>
      <w:rPr>
        <w:rFonts w:hint="default"/>
      </w:rPr>
    </w:lvl>
    <w:lvl w:ilvl="3" w:tplc="E0268D82">
      <w:numFmt w:val="bullet"/>
      <w:lvlText w:val="•"/>
      <w:lvlJc w:val="left"/>
      <w:pPr>
        <w:ind w:left="3042" w:hanging="360"/>
      </w:pPr>
      <w:rPr>
        <w:rFonts w:hint="default"/>
      </w:rPr>
    </w:lvl>
    <w:lvl w:ilvl="4" w:tplc="5560D512">
      <w:numFmt w:val="bullet"/>
      <w:lvlText w:val="•"/>
      <w:lvlJc w:val="left"/>
      <w:pPr>
        <w:ind w:left="3973" w:hanging="360"/>
      </w:pPr>
      <w:rPr>
        <w:rFonts w:hint="default"/>
      </w:rPr>
    </w:lvl>
    <w:lvl w:ilvl="5" w:tplc="947E4B00">
      <w:numFmt w:val="bullet"/>
      <w:lvlText w:val="•"/>
      <w:lvlJc w:val="left"/>
      <w:pPr>
        <w:ind w:left="4904" w:hanging="360"/>
      </w:pPr>
      <w:rPr>
        <w:rFonts w:hint="default"/>
      </w:rPr>
    </w:lvl>
    <w:lvl w:ilvl="6" w:tplc="C9A0AA86">
      <w:numFmt w:val="bullet"/>
      <w:lvlText w:val="•"/>
      <w:lvlJc w:val="left"/>
      <w:pPr>
        <w:ind w:left="5835" w:hanging="360"/>
      </w:pPr>
      <w:rPr>
        <w:rFonts w:hint="default"/>
      </w:rPr>
    </w:lvl>
    <w:lvl w:ilvl="7" w:tplc="54303B28">
      <w:numFmt w:val="bullet"/>
      <w:lvlText w:val="•"/>
      <w:lvlJc w:val="left"/>
      <w:pPr>
        <w:ind w:left="6766" w:hanging="360"/>
      </w:pPr>
      <w:rPr>
        <w:rFonts w:hint="default"/>
      </w:rPr>
    </w:lvl>
    <w:lvl w:ilvl="8" w:tplc="C80AAE52">
      <w:numFmt w:val="bullet"/>
      <w:lvlText w:val="•"/>
      <w:lvlJc w:val="left"/>
      <w:pPr>
        <w:ind w:left="7697" w:hanging="360"/>
      </w:pPr>
      <w:rPr>
        <w:rFonts w:hint="default"/>
      </w:rPr>
    </w:lvl>
  </w:abstractNum>
  <w:abstractNum w:abstractNumId="9" w15:restartNumberingAfterBreak="0">
    <w:nsid w:val="2AB0511C"/>
    <w:multiLevelType w:val="hybridMultilevel"/>
    <w:tmpl w:val="991C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87FC3"/>
    <w:multiLevelType w:val="hybridMultilevel"/>
    <w:tmpl w:val="7B06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7602D"/>
    <w:multiLevelType w:val="hybridMultilevel"/>
    <w:tmpl w:val="AB7A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15E2B"/>
    <w:multiLevelType w:val="hybridMultilevel"/>
    <w:tmpl w:val="52E0D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040EC"/>
    <w:multiLevelType w:val="hybridMultilevel"/>
    <w:tmpl w:val="C42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06D2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8842189"/>
    <w:multiLevelType w:val="hybridMultilevel"/>
    <w:tmpl w:val="F190CE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670BE"/>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7D42A5E"/>
    <w:multiLevelType w:val="multilevel"/>
    <w:tmpl w:val="2A36E6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D043BBC"/>
    <w:multiLevelType w:val="hybridMultilevel"/>
    <w:tmpl w:val="21E6EE06"/>
    <w:lvl w:ilvl="0" w:tplc="04090001">
      <w:start w:val="1"/>
      <w:numFmt w:val="bullet"/>
      <w:lvlText w:val=""/>
      <w:lvlJc w:val="left"/>
      <w:pPr>
        <w:ind w:left="360" w:hanging="360"/>
      </w:pPr>
      <w:rPr>
        <w:rFonts w:ascii="Symbol" w:hAnsi="Symbol" w:hint="default"/>
      </w:rPr>
    </w:lvl>
    <w:lvl w:ilvl="1" w:tplc="226C0B1C">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4623EE"/>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68A0BC3"/>
    <w:multiLevelType w:val="multilevel"/>
    <w:tmpl w:val="E32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E5123C"/>
    <w:multiLevelType w:val="hybridMultilevel"/>
    <w:tmpl w:val="756E6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C6DFD"/>
    <w:multiLevelType w:val="multilevel"/>
    <w:tmpl w:val="A07C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160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FA6457"/>
    <w:multiLevelType w:val="multilevel"/>
    <w:tmpl w:val="6E6C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2"/>
  </w:num>
  <w:num w:numId="4">
    <w:abstractNumId w:val="16"/>
  </w:num>
  <w:num w:numId="5">
    <w:abstractNumId w:val="10"/>
  </w:num>
  <w:num w:numId="6">
    <w:abstractNumId w:val="0"/>
  </w:num>
  <w:num w:numId="7">
    <w:abstractNumId w:val="6"/>
  </w:num>
  <w:num w:numId="8">
    <w:abstractNumId w:val="22"/>
  </w:num>
  <w:num w:numId="9">
    <w:abstractNumId w:val="24"/>
  </w:num>
  <w:num w:numId="10">
    <w:abstractNumId w:val="12"/>
  </w:num>
  <w:num w:numId="11">
    <w:abstractNumId w:val="1"/>
  </w:num>
  <w:num w:numId="12">
    <w:abstractNumId w:val="20"/>
  </w:num>
  <w:num w:numId="13">
    <w:abstractNumId w:val="7"/>
  </w:num>
  <w:num w:numId="14">
    <w:abstractNumId w:val="21"/>
  </w:num>
  <w:num w:numId="15">
    <w:abstractNumId w:val="11"/>
  </w:num>
  <w:num w:numId="16">
    <w:abstractNumId w:val="5"/>
  </w:num>
  <w:num w:numId="17">
    <w:abstractNumId w:val="13"/>
  </w:num>
  <w:num w:numId="18">
    <w:abstractNumId w:val="15"/>
  </w:num>
  <w:num w:numId="19">
    <w:abstractNumId w:val="4"/>
  </w:num>
  <w:num w:numId="20">
    <w:abstractNumId w:val="3"/>
  </w:num>
  <w:num w:numId="21">
    <w:abstractNumId w:val="23"/>
  </w:num>
  <w:num w:numId="22">
    <w:abstractNumId w:val="9"/>
  </w:num>
  <w:num w:numId="23">
    <w:abstractNumId w:val="17"/>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B8"/>
    <w:rsid w:val="0000040A"/>
    <w:rsid w:val="0001585E"/>
    <w:rsid w:val="00015F33"/>
    <w:rsid w:val="00026746"/>
    <w:rsid w:val="0004200D"/>
    <w:rsid w:val="00046C9F"/>
    <w:rsid w:val="00050B58"/>
    <w:rsid w:val="00055380"/>
    <w:rsid w:val="00057733"/>
    <w:rsid w:val="000615E5"/>
    <w:rsid w:val="00066966"/>
    <w:rsid w:val="00074AAD"/>
    <w:rsid w:val="00076028"/>
    <w:rsid w:val="0009017A"/>
    <w:rsid w:val="00095BA8"/>
    <w:rsid w:val="00095D9F"/>
    <w:rsid w:val="000A09A5"/>
    <w:rsid w:val="000B2832"/>
    <w:rsid w:val="000C65D8"/>
    <w:rsid w:val="000C6B3F"/>
    <w:rsid w:val="000D5CD3"/>
    <w:rsid w:val="000D7CB2"/>
    <w:rsid w:val="000E5578"/>
    <w:rsid w:val="000F29DB"/>
    <w:rsid w:val="000F549F"/>
    <w:rsid w:val="00106AF0"/>
    <w:rsid w:val="00111E4A"/>
    <w:rsid w:val="00116A1A"/>
    <w:rsid w:val="00146B99"/>
    <w:rsid w:val="00155D12"/>
    <w:rsid w:val="00163C5D"/>
    <w:rsid w:val="00166711"/>
    <w:rsid w:val="00180520"/>
    <w:rsid w:val="0018299D"/>
    <w:rsid w:val="001877BA"/>
    <w:rsid w:val="00194187"/>
    <w:rsid w:val="001A0FD8"/>
    <w:rsid w:val="001B3145"/>
    <w:rsid w:val="001B3F1E"/>
    <w:rsid w:val="001D00B0"/>
    <w:rsid w:val="001D16E0"/>
    <w:rsid w:val="001D24EF"/>
    <w:rsid w:val="001E3DFC"/>
    <w:rsid w:val="001F2ACB"/>
    <w:rsid w:val="001F44A9"/>
    <w:rsid w:val="00217CC5"/>
    <w:rsid w:val="0023494A"/>
    <w:rsid w:val="00241613"/>
    <w:rsid w:val="002446A9"/>
    <w:rsid w:val="00253736"/>
    <w:rsid w:val="0026369F"/>
    <w:rsid w:val="002709ED"/>
    <w:rsid w:val="002715C3"/>
    <w:rsid w:val="0027279F"/>
    <w:rsid w:val="00275800"/>
    <w:rsid w:val="00291485"/>
    <w:rsid w:val="00296058"/>
    <w:rsid w:val="00297D3E"/>
    <w:rsid w:val="002A5692"/>
    <w:rsid w:val="002A6673"/>
    <w:rsid w:val="002A7BAE"/>
    <w:rsid w:val="002B6B1F"/>
    <w:rsid w:val="002C7270"/>
    <w:rsid w:val="002D5DE4"/>
    <w:rsid w:val="002E08A7"/>
    <w:rsid w:val="002E37BE"/>
    <w:rsid w:val="002E7CD4"/>
    <w:rsid w:val="003035B0"/>
    <w:rsid w:val="00304F73"/>
    <w:rsid w:val="00310402"/>
    <w:rsid w:val="003220A6"/>
    <w:rsid w:val="003265E3"/>
    <w:rsid w:val="00340631"/>
    <w:rsid w:val="0034082D"/>
    <w:rsid w:val="003551D9"/>
    <w:rsid w:val="0038772F"/>
    <w:rsid w:val="00396142"/>
    <w:rsid w:val="003B28A7"/>
    <w:rsid w:val="003D44D5"/>
    <w:rsid w:val="003D7251"/>
    <w:rsid w:val="003F7565"/>
    <w:rsid w:val="00402FD7"/>
    <w:rsid w:val="00403514"/>
    <w:rsid w:val="00414830"/>
    <w:rsid w:val="004225D5"/>
    <w:rsid w:val="00423D54"/>
    <w:rsid w:val="00431B34"/>
    <w:rsid w:val="00442BC3"/>
    <w:rsid w:val="0046235E"/>
    <w:rsid w:val="00463041"/>
    <w:rsid w:val="00467C34"/>
    <w:rsid w:val="004711A0"/>
    <w:rsid w:val="0048390E"/>
    <w:rsid w:val="00487EDB"/>
    <w:rsid w:val="0049341B"/>
    <w:rsid w:val="004A75E3"/>
    <w:rsid w:val="004A7981"/>
    <w:rsid w:val="004A7DE1"/>
    <w:rsid w:val="004B2A84"/>
    <w:rsid w:val="004C6E10"/>
    <w:rsid w:val="004D15D3"/>
    <w:rsid w:val="004D7004"/>
    <w:rsid w:val="004F47B6"/>
    <w:rsid w:val="0052098C"/>
    <w:rsid w:val="00544A2B"/>
    <w:rsid w:val="005450FF"/>
    <w:rsid w:val="00552C61"/>
    <w:rsid w:val="00561DE6"/>
    <w:rsid w:val="00562C68"/>
    <w:rsid w:val="0057100C"/>
    <w:rsid w:val="0057378E"/>
    <w:rsid w:val="00573C9B"/>
    <w:rsid w:val="00585760"/>
    <w:rsid w:val="005B0400"/>
    <w:rsid w:val="005B53D2"/>
    <w:rsid w:val="005B6D16"/>
    <w:rsid w:val="005C5A95"/>
    <w:rsid w:val="005D7FB8"/>
    <w:rsid w:val="005E49F3"/>
    <w:rsid w:val="005F125F"/>
    <w:rsid w:val="005F2ED3"/>
    <w:rsid w:val="005F5FD9"/>
    <w:rsid w:val="00601D86"/>
    <w:rsid w:val="00606B95"/>
    <w:rsid w:val="00630277"/>
    <w:rsid w:val="00633D2A"/>
    <w:rsid w:val="00655514"/>
    <w:rsid w:val="00655828"/>
    <w:rsid w:val="00677624"/>
    <w:rsid w:val="00681D62"/>
    <w:rsid w:val="006902FC"/>
    <w:rsid w:val="006929E9"/>
    <w:rsid w:val="006930A5"/>
    <w:rsid w:val="006A2126"/>
    <w:rsid w:val="006A336B"/>
    <w:rsid w:val="006A466B"/>
    <w:rsid w:val="006B3AE9"/>
    <w:rsid w:val="006C1A53"/>
    <w:rsid w:val="006C4809"/>
    <w:rsid w:val="006F2228"/>
    <w:rsid w:val="006F2F48"/>
    <w:rsid w:val="007417CD"/>
    <w:rsid w:val="00741A21"/>
    <w:rsid w:val="0074438C"/>
    <w:rsid w:val="0077191B"/>
    <w:rsid w:val="00784859"/>
    <w:rsid w:val="00786876"/>
    <w:rsid w:val="00792665"/>
    <w:rsid w:val="0079653C"/>
    <w:rsid w:val="007A590B"/>
    <w:rsid w:val="007A5EFF"/>
    <w:rsid w:val="007C4CB9"/>
    <w:rsid w:val="00807D61"/>
    <w:rsid w:val="008160B3"/>
    <w:rsid w:val="008162C2"/>
    <w:rsid w:val="00822520"/>
    <w:rsid w:val="0082337B"/>
    <w:rsid w:val="0082415A"/>
    <w:rsid w:val="008444B1"/>
    <w:rsid w:val="00851119"/>
    <w:rsid w:val="00886A03"/>
    <w:rsid w:val="00894594"/>
    <w:rsid w:val="008A2A7A"/>
    <w:rsid w:val="008C2EA2"/>
    <w:rsid w:val="008D05D1"/>
    <w:rsid w:val="00903BBE"/>
    <w:rsid w:val="00917831"/>
    <w:rsid w:val="009301EE"/>
    <w:rsid w:val="00934A66"/>
    <w:rsid w:val="00935599"/>
    <w:rsid w:val="00941F0C"/>
    <w:rsid w:val="009478CC"/>
    <w:rsid w:val="009545CC"/>
    <w:rsid w:val="00954EB8"/>
    <w:rsid w:val="009720DA"/>
    <w:rsid w:val="009760FC"/>
    <w:rsid w:val="00977598"/>
    <w:rsid w:val="00981672"/>
    <w:rsid w:val="00987D1C"/>
    <w:rsid w:val="009A03C6"/>
    <w:rsid w:val="009A09F4"/>
    <w:rsid w:val="009A5C65"/>
    <w:rsid w:val="009B391F"/>
    <w:rsid w:val="009E514C"/>
    <w:rsid w:val="009F3042"/>
    <w:rsid w:val="009F4957"/>
    <w:rsid w:val="009F5685"/>
    <w:rsid w:val="00A2360C"/>
    <w:rsid w:val="00A52B2D"/>
    <w:rsid w:val="00A615A1"/>
    <w:rsid w:val="00A72747"/>
    <w:rsid w:val="00A73D63"/>
    <w:rsid w:val="00A815C4"/>
    <w:rsid w:val="00A91BF5"/>
    <w:rsid w:val="00A936B9"/>
    <w:rsid w:val="00AA53FE"/>
    <w:rsid w:val="00AA5C3C"/>
    <w:rsid w:val="00AB49B8"/>
    <w:rsid w:val="00AC2D8D"/>
    <w:rsid w:val="00AC5ACF"/>
    <w:rsid w:val="00AD610E"/>
    <w:rsid w:val="00AD6280"/>
    <w:rsid w:val="00AF57BB"/>
    <w:rsid w:val="00AF641E"/>
    <w:rsid w:val="00AF6E05"/>
    <w:rsid w:val="00B0555E"/>
    <w:rsid w:val="00B07EE8"/>
    <w:rsid w:val="00B129F9"/>
    <w:rsid w:val="00B12BA5"/>
    <w:rsid w:val="00B23800"/>
    <w:rsid w:val="00B34746"/>
    <w:rsid w:val="00B34BF9"/>
    <w:rsid w:val="00B40A1B"/>
    <w:rsid w:val="00B4138E"/>
    <w:rsid w:val="00B50831"/>
    <w:rsid w:val="00B5657D"/>
    <w:rsid w:val="00B75C3A"/>
    <w:rsid w:val="00B77481"/>
    <w:rsid w:val="00B83E4D"/>
    <w:rsid w:val="00BA7DA2"/>
    <w:rsid w:val="00BC33EC"/>
    <w:rsid w:val="00BD36A3"/>
    <w:rsid w:val="00BD4788"/>
    <w:rsid w:val="00BD47F9"/>
    <w:rsid w:val="00BD741A"/>
    <w:rsid w:val="00BF41E5"/>
    <w:rsid w:val="00C036D0"/>
    <w:rsid w:val="00C12D7B"/>
    <w:rsid w:val="00C15979"/>
    <w:rsid w:val="00C258B7"/>
    <w:rsid w:val="00C303B9"/>
    <w:rsid w:val="00C4046A"/>
    <w:rsid w:val="00C444F0"/>
    <w:rsid w:val="00C51309"/>
    <w:rsid w:val="00C60866"/>
    <w:rsid w:val="00C6297C"/>
    <w:rsid w:val="00C74905"/>
    <w:rsid w:val="00C77F5B"/>
    <w:rsid w:val="00C80CA7"/>
    <w:rsid w:val="00C82080"/>
    <w:rsid w:val="00C86385"/>
    <w:rsid w:val="00CC7F3C"/>
    <w:rsid w:val="00CD3937"/>
    <w:rsid w:val="00CE10FE"/>
    <w:rsid w:val="00CE11B5"/>
    <w:rsid w:val="00CE3003"/>
    <w:rsid w:val="00CF23D5"/>
    <w:rsid w:val="00D141EF"/>
    <w:rsid w:val="00D2102E"/>
    <w:rsid w:val="00D3735C"/>
    <w:rsid w:val="00D4433F"/>
    <w:rsid w:val="00D44F24"/>
    <w:rsid w:val="00D46C3F"/>
    <w:rsid w:val="00D6725E"/>
    <w:rsid w:val="00D725E9"/>
    <w:rsid w:val="00D83232"/>
    <w:rsid w:val="00D95C74"/>
    <w:rsid w:val="00DB150A"/>
    <w:rsid w:val="00DB2FB6"/>
    <w:rsid w:val="00DE3CE3"/>
    <w:rsid w:val="00DF4C53"/>
    <w:rsid w:val="00DF6B0F"/>
    <w:rsid w:val="00E1258C"/>
    <w:rsid w:val="00E1732F"/>
    <w:rsid w:val="00E17FF0"/>
    <w:rsid w:val="00E215BE"/>
    <w:rsid w:val="00E23F37"/>
    <w:rsid w:val="00E307C0"/>
    <w:rsid w:val="00E350C4"/>
    <w:rsid w:val="00E51831"/>
    <w:rsid w:val="00E73144"/>
    <w:rsid w:val="00E84D8C"/>
    <w:rsid w:val="00EA2A1E"/>
    <w:rsid w:val="00EC0C67"/>
    <w:rsid w:val="00EE4731"/>
    <w:rsid w:val="00EF67A6"/>
    <w:rsid w:val="00F051A0"/>
    <w:rsid w:val="00F148EA"/>
    <w:rsid w:val="00F20E09"/>
    <w:rsid w:val="00F24053"/>
    <w:rsid w:val="00F431CD"/>
    <w:rsid w:val="00F5561E"/>
    <w:rsid w:val="00F629F9"/>
    <w:rsid w:val="00F62A17"/>
    <w:rsid w:val="00F637EC"/>
    <w:rsid w:val="00F63D70"/>
    <w:rsid w:val="00F8767C"/>
    <w:rsid w:val="00F941F0"/>
    <w:rsid w:val="00FC27BB"/>
    <w:rsid w:val="00FD3DDA"/>
    <w:rsid w:val="00FE0321"/>
    <w:rsid w:val="00FE5F75"/>
    <w:rsid w:val="08249FC4"/>
    <w:rsid w:val="5C5B84C2"/>
    <w:rsid w:val="5C8B9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ED7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3D2A"/>
  </w:style>
  <w:style w:type="paragraph" w:styleId="Heading1">
    <w:name w:val="heading 1"/>
    <w:basedOn w:val="Normal"/>
    <w:next w:val="Normal"/>
    <w:qFormat/>
    <w:rsid w:val="00633D2A"/>
    <w:pPr>
      <w:keepNext/>
      <w:outlineLvl w:val="0"/>
    </w:pPr>
    <w:rPr>
      <w:b/>
      <w:sz w:val="24"/>
    </w:rPr>
  </w:style>
  <w:style w:type="paragraph" w:styleId="Heading2">
    <w:name w:val="heading 2"/>
    <w:basedOn w:val="Normal"/>
    <w:next w:val="Normal"/>
    <w:qFormat/>
    <w:rsid w:val="00633D2A"/>
    <w:pPr>
      <w:keepNext/>
      <w:shd w:val="pct15" w:color="auto" w:fill="auto"/>
      <w:outlineLvl w:val="1"/>
    </w:pPr>
    <w:rPr>
      <w:b/>
      <w:sz w:val="22"/>
    </w:rPr>
  </w:style>
  <w:style w:type="paragraph" w:styleId="Heading3">
    <w:name w:val="heading 3"/>
    <w:basedOn w:val="Normal"/>
    <w:next w:val="Normal"/>
    <w:qFormat/>
    <w:rsid w:val="00633D2A"/>
    <w:pPr>
      <w:keepNext/>
      <w:outlineLvl w:val="2"/>
    </w:pPr>
    <w:rPr>
      <w:b/>
    </w:rPr>
  </w:style>
  <w:style w:type="paragraph" w:styleId="Heading4">
    <w:name w:val="heading 4"/>
    <w:basedOn w:val="Normal"/>
    <w:next w:val="Normal"/>
    <w:qFormat/>
    <w:rsid w:val="00633D2A"/>
    <w:pPr>
      <w:keepNext/>
      <w:outlineLvl w:val="3"/>
    </w:pPr>
    <w:rPr>
      <w:b/>
      <w:sz w:val="22"/>
    </w:rPr>
  </w:style>
  <w:style w:type="paragraph" w:styleId="Heading5">
    <w:name w:val="heading 5"/>
    <w:basedOn w:val="Normal"/>
    <w:next w:val="Normal"/>
    <w:qFormat/>
    <w:rsid w:val="00633D2A"/>
    <w:pPr>
      <w:keepNext/>
      <w:shd w:val="pct20" w:color="auto" w:fil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D2A"/>
    <w:rPr>
      <w:sz w:val="22"/>
    </w:rPr>
  </w:style>
  <w:style w:type="paragraph" w:styleId="Header">
    <w:name w:val="header"/>
    <w:basedOn w:val="Normal"/>
    <w:link w:val="HeaderChar"/>
    <w:rsid w:val="008162C2"/>
    <w:pPr>
      <w:tabs>
        <w:tab w:val="center" w:pos="4320"/>
        <w:tab w:val="right" w:pos="8640"/>
      </w:tabs>
    </w:pPr>
  </w:style>
  <w:style w:type="paragraph" w:styleId="Footer">
    <w:name w:val="footer"/>
    <w:basedOn w:val="Normal"/>
    <w:rsid w:val="008162C2"/>
    <w:pPr>
      <w:tabs>
        <w:tab w:val="center" w:pos="4320"/>
        <w:tab w:val="right" w:pos="8640"/>
      </w:tabs>
    </w:pPr>
  </w:style>
  <w:style w:type="paragraph" w:styleId="BalloonText">
    <w:name w:val="Balloon Text"/>
    <w:basedOn w:val="Normal"/>
    <w:semiHidden/>
    <w:rsid w:val="00CC7F3C"/>
    <w:rPr>
      <w:rFonts w:ascii="Tahoma" w:hAnsi="Tahoma" w:cs="Tahoma"/>
      <w:sz w:val="16"/>
      <w:szCs w:val="16"/>
    </w:rPr>
  </w:style>
  <w:style w:type="character" w:styleId="Emphasis">
    <w:name w:val="Emphasis"/>
    <w:basedOn w:val="DefaultParagraphFont"/>
    <w:qFormat/>
    <w:rsid w:val="0000040A"/>
    <w:rPr>
      <w:i/>
      <w:iCs/>
    </w:rPr>
  </w:style>
  <w:style w:type="paragraph" w:styleId="ListParagraph">
    <w:name w:val="List Paragraph"/>
    <w:basedOn w:val="Normal"/>
    <w:uiPriority w:val="1"/>
    <w:qFormat/>
    <w:rsid w:val="009F5685"/>
    <w:pPr>
      <w:ind w:left="720"/>
      <w:contextualSpacing/>
    </w:pPr>
  </w:style>
  <w:style w:type="character" w:customStyle="1" w:styleId="HeaderChar">
    <w:name w:val="Header Char"/>
    <w:basedOn w:val="DefaultParagraphFont"/>
    <w:link w:val="Header"/>
    <w:uiPriority w:val="99"/>
    <w:rsid w:val="009478CC"/>
  </w:style>
  <w:style w:type="paragraph" w:styleId="NormalWeb">
    <w:name w:val="Normal (Web)"/>
    <w:basedOn w:val="Normal"/>
    <w:uiPriority w:val="99"/>
    <w:semiHidden/>
    <w:unhideWhenUsed/>
    <w:rsid w:val="00FE0321"/>
    <w:pPr>
      <w:spacing w:before="100" w:beforeAutospacing="1" w:after="100" w:afterAutospacing="1"/>
    </w:pPr>
    <w:rPr>
      <w:sz w:val="24"/>
      <w:szCs w:val="24"/>
    </w:rPr>
  </w:style>
  <w:style w:type="character" w:styleId="Strong">
    <w:name w:val="Strong"/>
    <w:basedOn w:val="DefaultParagraphFont"/>
    <w:uiPriority w:val="22"/>
    <w:qFormat/>
    <w:rsid w:val="00FE0321"/>
    <w:rPr>
      <w:b/>
      <w:bCs/>
    </w:rPr>
  </w:style>
  <w:style w:type="paragraph" w:customStyle="1" w:styleId="Default">
    <w:name w:val="Default"/>
    <w:rsid w:val="000F549F"/>
    <w:pPr>
      <w:autoSpaceDE w:val="0"/>
      <w:autoSpaceDN w:val="0"/>
      <w:adjustRightInd w:val="0"/>
    </w:pPr>
    <w:rPr>
      <w:rFonts w:eastAsiaTheme="minorHAnsi"/>
      <w:color w:val="000000"/>
      <w:sz w:val="24"/>
      <w:szCs w:val="24"/>
    </w:rPr>
  </w:style>
  <w:style w:type="character" w:customStyle="1" w:styleId="s2">
    <w:name w:val="s2"/>
    <w:basedOn w:val="DefaultParagraphFont"/>
    <w:rsid w:val="000F549F"/>
  </w:style>
  <w:style w:type="paragraph" w:customStyle="1" w:styleId="paragraph">
    <w:name w:val="paragraph"/>
    <w:basedOn w:val="Normal"/>
    <w:rsid w:val="002D5DE4"/>
    <w:pPr>
      <w:spacing w:before="100" w:beforeAutospacing="1" w:after="100" w:afterAutospacing="1"/>
    </w:pPr>
    <w:rPr>
      <w:sz w:val="24"/>
      <w:szCs w:val="24"/>
    </w:rPr>
  </w:style>
  <w:style w:type="character" w:customStyle="1" w:styleId="normaltextrun">
    <w:name w:val="normaltextrun"/>
    <w:basedOn w:val="DefaultParagraphFont"/>
    <w:rsid w:val="002D5DE4"/>
  </w:style>
  <w:style w:type="character" w:customStyle="1" w:styleId="eop">
    <w:name w:val="eop"/>
    <w:basedOn w:val="DefaultParagraphFont"/>
    <w:rsid w:val="002D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4297">
      <w:bodyDiv w:val="1"/>
      <w:marLeft w:val="0"/>
      <w:marRight w:val="0"/>
      <w:marTop w:val="0"/>
      <w:marBottom w:val="0"/>
      <w:divBdr>
        <w:top w:val="none" w:sz="0" w:space="0" w:color="auto"/>
        <w:left w:val="none" w:sz="0" w:space="0" w:color="auto"/>
        <w:bottom w:val="none" w:sz="0" w:space="0" w:color="auto"/>
        <w:right w:val="none" w:sz="0" w:space="0" w:color="auto"/>
      </w:divBdr>
    </w:div>
    <w:div w:id="181286557">
      <w:bodyDiv w:val="1"/>
      <w:marLeft w:val="0"/>
      <w:marRight w:val="0"/>
      <w:marTop w:val="0"/>
      <w:marBottom w:val="0"/>
      <w:divBdr>
        <w:top w:val="none" w:sz="0" w:space="0" w:color="auto"/>
        <w:left w:val="none" w:sz="0" w:space="0" w:color="auto"/>
        <w:bottom w:val="none" w:sz="0" w:space="0" w:color="auto"/>
        <w:right w:val="none" w:sz="0" w:space="0" w:color="auto"/>
      </w:divBdr>
    </w:div>
    <w:div w:id="337932093">
      <w:bodyDiv w:val="1"/>
      <w:marLeft w:val="0"/>
      <w:marRight w:val="0"/>
      <w:marTop w:val="0"/>
      <w:marBottom w:val="0"/>
      <w:divBdr>
        <w:top w:val="none" w:sz="0" w:space="0" w:color="auto"/>
        <w:left w:val="none" w:sz="0" w:space="0" w:color="auto"/>
        <w:bottom w:val="none" w:sz="0" w:space="0" w:color="auto"/>
        <w:right w:val="none" w:sz="0" w:space="0" w:color="auto"/>
      </w:divBdr>
    </w:div>
    <w:div w:id="367922972">
      <w:bodyDiv w:val="1"/>
      <w:marLeft w:val="0"/>
      <w:marRight w:val="0"/>
      <w:marTop w:val="0"/>
      <w:marBottom w:val="0"/>
      <w:divBdr>
        <w:top w:val="none" w:sz="0" w:space="0" w:color="auto"/>
        <w:left w:val="none" w:sz="0" w:space="0" w:color="auto"/>
        <w:bottom w:val="none" w:sz="0" w:space="0" w:color="auto"/>
        <w:right w:val="none" w:sz="0" w:space="0" w:color="auto"/>
      </w:divBdr>
    </w:div>
    <w:div w:id="1023090801">
      <w:bodyDiv w:val="1"/>
      <w:marLeft w:val="0"/>
      <w:marRight w:val="0"/>
      <w:marTop w:val="0"/>
      <w:marBottom w:val="0"/>
      <w:divBdr>
        <w:top w:val="none" w:sz="0" w:space="0" w:color="auto"/>
        <w:left w:val="none" w:sz="0" w:space="0" w:color="auto"/>
        <w:bottom w:val="none" w:sz="0" w:space="0" w:color="auto"/>
        <w:right w:val="none" w:sz="0" w:space="0" w:color="auto"/>
      </w:divBdr>
    </w:div>
    <w:div w:id="1256473258">
      <w:bodyDiv w:val="1"/>
      <w:marLeft w:val="0"/>
      <w:marRight w:val="0"/>
      <w:marTop w:val="0"/>
      <w:marBottom w:val="0"/>
      <w:divBdr>
        <w:top w:val="none" w:sz="0" w:space="0" w:color="auto"/>
        <w:left w:val="none" w:sz="0" w:space="0" w:color="auto"/>
        <w:bottom w:val="none" w:sz="0" w:space="0" w:color="auto"/>
        <w:right w:val="none" w:sz="0" w:space="0" w:color="auto"/>
      </w:divBdr>
    </w:div>
    <w:div w:id="1435134241">
      <w:bodyDiv w:val="1"/>
      <w:marLeft w:val="0"/>
      <w:marRight w:val="0"/>
      <w:marTop w:val="0"/>
      <w:marBottom w:val="0"/>
      <w:divBdr>
        <w:top w:val="none" w:sz="0" w:space="0" w:color="auto"/>
        <w:left w:val="none" w:sz="0" w:space="0" w:color="auto"/>
        <w:bottom w:val="none" w:sz="0" w:space="0" w:color="auto"/>
        <w:right w:val="none" w:sz="0" w:space="0" w:color="auto"/>
      </w:divBdr>
    </w:div>
    <w:div w:id="1500996522">
      <w:bodyDiv w:val="1"/>
      <w:marLeft w:val="0"/>
      <w:marRight w:val="0"/>
      <w:marTop w:val="0"/>
      <w:marBottom w:val="0"/>
      <w:divBdr>
        <w:top w:val="none" w:sz="0" w:space="0" w:color="auto"/>
        <w:left w:val="none" w:sz="0" w:space="0" w:color="auto"/>
        <w:bottom w:val="none" w:sz="0" w:space="0" w:color="auto"/>
        <w:right w:val="none" w:sz="0" w:space="0" w:color="auto"/>
      </w:divBdr>
    </w:div>
    <w:div w:id="1821968882">
      <w:bodyDiv w:val="1"/>
      <w:marLeft w:val="0"/>
      <w:marRight w:val="0"/>
      <w:marTop w:val="0"/>
      <w:marBottom w:val="0"/>
      <w:divBdr>
        <w:top w:val="none" w:sz="0" w:space="0" w:color="auto"/>
        <w:left w:val="none" w:sz="0" w:space="0" w:color="auto"/>
        <w:bottom w:val="none" w:sz="0" w:space="0" w:color="auto"/>
        <w:right w:val="none" w:sz="0" w:space="0" w:color="auto"/>
      </w:divBdr>
      <w:divsChild>
        <w:div w:id="1203398259">
          <w:marLeft w:val="0"/>
          <w:marRight w:val="0"/>
          <w:marTop w:val="0"/>
          <w:marBottom w:val="0"/>
          <w:divBdr>
            <w:top w:val="none" w:sz="0" w:space="0" w:color="auto"/>
            <w:left w:val="none" w:sz="0" w:space="0" w:color="auto"/>
            <w:bottom w:val="none" w:sz="0" w:space="0" w:color="auto"/>
            <w:right w:val="none" w:sz="0" w:space="0" w:color="auto"/>
          </w:divBdr>
        </w:div>
        <w:div w:id="1796749025">
          <w:marLeft w:val="0"/>
          <w:marRight w:val="0"/>
          <w:marTop w:val="0"/>
          <w:marBottom w:val="0"/>
          <w:divBdr>
            <w:top w:val="none" w:sz="0" w:space="0" w:color="auto"/>
            <w:left w:val="none" w:sz="0" w:space="0" w:color="auto"/>
            <w:bottom w:val="none" w:sz="0" w:space="0" w:color="auto"/>
            <w:right w:val="none" w:sz="0" w:space="0" w:color="auto"/>
          </w:divBdr>
        </w:div>
        <w:div w:id="156521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5FE58877B48498CDC041C2D9128AF" ma:contentTypeVersion="14" ma:contentTypeDescription="Create a new document." ma:contentTypeScope="" ma:versionID="4aefa87faccf03f4120c654840740d02">
  <xsd:schema xmlns:xsd="http://www.w3.org/2001/XMLSchema" xmlns:xs="http://www.w3.org/2001/XMLSchema" xmlns:p="http://schemas.microsoft.com/office/2006/metadata/properties" xmlns:ns2="8f273432-829b-4423-832c-2b8725d26b42" xmlns:ns3="83008e2b-4512-494e-a779-7943e12ee0c4" targetNamespace="http://schemas.microsoft.com/office/2006/metadata/properties" ma:root="true" ma:fieldsID="d519061d27b48c435ac0ee3237f2a8ae" ns2:_="" ns3:_="">
    <xsd:import namespace="8f273432-829b-4423-832c-2b8725d26b42"/>
    <xsd:import namespace="83008e2b-4512-494e-a779-7943e12ee0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3432-829b-4423-832c-2b8725d2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3125-F621-42C7-93F6-2C2BCF564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3432-829b-4423-832c-2b8725d26b42"/>
    <ds:schemaRef ds:uri="83008e2b-4512-494e-a779-7943e12e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D5918-4C2D-4BE0-89AA-6C0E288DCE4C}">
  <ds:schemaRefs>
    <ds:schemaRef ds:uri="http://purl.org/dc/dcmitype/"/>
    <ds:schemaRef ds:uri="83008e2b-4512-494e-a779-7943e12ee0c4"/>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8f273432-829b-4423-832c-2b8725d26b42"/>
    <ds:schemaRef ds:uri="http://schemas.microsoft.com/office/2006/metadata/properties"/>
  </ds:schemaRefs>
</ds:datastoreItem>
</file>

<file path=customXml/itemProps3.xml><?xml version="1.0" encoding="utf-8"?>
<ds:datastoreItem xmlns:ds="http://schemas.openxmlformats.org/officeDocument/2006/customXml" ds:itemID="{71B7CE22-C7AF-4D1E-82A7-C6E4EDB267E9}">
  <ds:schemaRefs>
    <ds:schemaRef ds:uri="http://schemas.microsoft.com/sharepoint/v3/contenttype/forms"/>
  </ds:schemaRefs>
</ds:datastoreItem>
</file>

<file path=customXml/itemProps4.xml><?xml version="1.0" encoding="utf-8"?>
<ds:datastoreItem xmlns:ds="http://schemas.openxmlformats.org/officeDocument/2006/customXml" ds:itemID="{50DA1CF8-ED12-4CEF-8F4E-3222B9A5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626</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JEWISH FEDERATION OF GREATER ATLANTA</vt:lpstr>
    </vt:vector>
  </TitlesOfParts>
  <Company>JFGA</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ATLANTA</dc:title>
  <dc:creator>CBaker</dc:creator>
  <cp:lastModifiedBy>Jeanette Park</cp:lastModifiedBy>
  <cp:revision>4</cp:revision>
  <cp:lastPrinted>2018-08-13T20:51:00Z</cp:lastPrinted>
  <dcterms:created xsi:type="dcterms:W3CDTF">2021-10-18T13:35:00Z</dcterms:created>
  <dcterms:modified xsi:type="dcterms:W3CDTF">2021-10-18T13:57:00Z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0x010100EAF5FE58877B48498CDC041C2D9128AF</vt:lpwstr>
  </property>
</Properties>
</file>