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152D" w14:textId="77777777" w:rsidR="001D00B0" w:rsidRPr="002C0C86" w:rsidRDefault="00D2102E" w:rsidP="5C5B84C2">
      <w:pPr>
        <w:pStyle w:val="Heading5"/>
        <w:rPr>
          <w:rFonts w:asciiTheme="minorHAnsi" w:hAnsiTheme="minorHAnsi"/>
          <w:sz w:val="24"/>
          <w:szCs w:val="24"/>
        </w:rPr>
      </w:pPr>
      <w:r w:rsidRPr="002C0C86">
        <w:rPr>
          <w:rFonts w:asciiTheme="minorHAnsi" w:hAnsiTheme="minorHAnsi"/>
          <w:sz w:val="24"/>
          <w:szCs w:val="24"/>
        </w:rPr>
        <w:t>JOB DESCRIPTION</w:t>
      </w:r>
    </w:p>
    <w:p w14:paraId="70113896" w14:textId="77777777" w:rsidR="00D2102E" w:rsidRPr="002C0C86" w:rsidRDefault="00D2102E" w:rsidP="00D2102E">
      <w:pPr>
        <w:rPr>
          <w:rFonts w:asciiTheme="minorHAnsi" w:hAnsiTheme="minorHAnsi"/>
          <w:b/>
          <w:bCs/>
          <w:sz w:val="22"/>
          <w:szCs w:val="22"/>
        </w:rPr>
      </w:pPr>
    </w:p>
    <w:p w14:paraId="5FB4B924" w14:textId="3E2D3C03" w:rsidR="00D2102E" w:rsidRPr="002C0C86" w:rsidRDefault="001D00B0" w:rsidP="00BD2AEC">
      <w:pPr>
        <w:rPr>
          <w:rFonts w:asciiTheme="minorHAnsi" w:hAnsiTheme="minorHAnsi"/>
          <w:b/>
          <w:sz w:val="22"/>
          <w:szCs w:val="22"/>
        </w:rPr>
      </w:pPr>
      <w:r w:rsidRPr="00D63188">
        <w:rPr>
          <w:rFonts w:asciiTheme="minorHAnsi" w:hAnsiTheme="minorHAnsi"/>
          <w:b/>
          <w:sz w:val="22"/>
          <w:szCs w:val="22"/>
        </w:rPr>
        <w:t>POSITION TITLE:</w:t>
      </w:r>
      <w:r w:rsidRPr="002C0C86">
        <w:rPr>
          <w:rFonts w:asciiTheme="minorHAnsi" w:hAnsiTheme="minorHAnsi"/>
          <w:sz w:val="24"/>
          <w:szCs w:val="24"/>
        </w:rPr>
        <w:t xml:space="preserve"> </w:t>
      </w:r>
      <w:r w:rsidR="004C485F">
        <w:rPr>
          <w:rFonts w:asciiTheme="minorHAnsi" w:hAnsiTheme="minorHAnsi"/>
          <w:sz w:val="22"/>
          <w:szCs w:val="22"/>
        </w:rPr>
        <w:t>Chief Financial Officer</w:t>
      </w:r>
      <w:r w:rsidR="00D2102E" w:rsidRPr="002C0C86">
        <w:rPr>
          <w:rFonts w:asciiTheme="minorHAnsi" w:hAnsiTheme="minorHAnsi"/>
          <w:b/>
          <w:bCs/>
          <w:sz w:val="22"/>
          <w:szCs w:val="22"/>
        </w:rPr>
        <w:t xml:space="preserve"> </w:t>
      </w:r>
    </w:p>
    <w:p w14:paraId="332F9496" w14:textId="683DD49D" w:rsidR="00D2102E" w:rsidRPr="004C485F" w:rsidRDefault="004C485F" w:rsidP="00D2102E">
      <w:pPr>
        <w:rPr>
          <w:rFonts w:asciiTheme="minorHAnsi" w:hAnsiTheme="minorHAnsi"/>
          <w:color w:val="FF0000"/>
          <w:sz w:val="22"/>
          <w:szCs w:val="22"/>
        </w:rPr>
      </w:pPr>
      <w:r>
        <w:rPr>
          <w:rFonts w:asciiTheme="minorHAnsi" w:hAnsiTheme="minorHAnsi"/>
          <w:b/>
          <w:sz w:val="22"/>
          <w:szCs w:val="22"/>
        </w:rPr>
        <w:t>RE</w:t>
      </w:r>
      <w:r w:rsidR="00D2102E" w:rsidRPr="002C0C86">
        <w:rPr>
          <w:rFonts w:asciiTheme="minorHAnsi" w:hAnsiTheme="minorHAnsi"/>
          <w:b/>
          <w:sz w:val="22"/>
          <w:szCs w:val="22"/>
        </w:rPr>
        <w:t>PORTS TO:</w:t>
      </w:r>
      <w:r w:rsidR="00D2102E" w:rsidRPr="002C0C86">
        <w:rPr>
          <w:rFonts w:asciiTheme="minorHAnsi" w:hAnsiTheme="minorHAnsi"/>
          <w:sz w:val="22"/>
          <w:szCs w:val="22"/>
        </w:rPr>
        <w:t xml:space="preserve"> </w:t>
      </w:r>
      <w:r w:rsidR="007A498E">
        <w:rPr>
          <w:rFonts w:asciiTheme="minorHAnsi" w:hAnsiTheme="minorHAnsi"/>
          <w:sz w:val="22"/>
          <w:szCs w:val="22"/>
        </w:rPr>
        <w:t xml:space="preserve"> Chief Operating Officer</w:t>
      </w:r>
      <w:r w:rsidR="009C184A" w:rsidRPr="004C485F">
        <w:rPr>
          <w:rFonts w:asciiTheme="minorHAnsi" w:hAnsiTheme="minorHAnsi"/>
          <w:color w:val="FF0000"/>
          <w:sz w:val="22"/>
          <w:szCs w:val="22"/>
        </w:rPr>
        <w:t xml:space="preserve"> </w:t>
      </w:r>
    </w:p>
    <w:p w14:paraId="436417A8" w14:textId="77777777" w:rsidR="001D00B0" w:rsidRPr="002C0C86" w:rsidRDefault="001D00B0">
      <w:pPr>
        <w:rPr>
          <w:rFonts w:asciiTheme="minorHAnsi" w:hAnsiTheme="minorHAnsi"/>
          <w:sz w:val="22"/>
          <w:szCs w:val="22"/>
        </w:rPr>
      </w:pPr>
      <w:r w:rsidRPr="002C0C86">
        <w:rPr>
          <w:rFonts w:asciiTheme="minorHAnsi" w:hAnsiTheme="minorHAnsi"/>
          <w:sz w:val="22"/>
          <w:szCs w:val="22"/>
        </w:rPr>
        <w:tab/>
      </w:r>
      <w:r w:rsidRPr="002C0C86">
        <w:rPr>
          <w:rFonts w:asciiTheme="minorHAnsi" w:hAnsiTheme="minorHAnsi"/>
          <w:sz w:val="22"/>
          <w:szCs w:val="22"/>
        </w:rPr>
        <w:tab/>
      </w:r>
      <w:r w:rsidRPr="002C0C86">
        <w:rPr>
          <w:rFonts w:asciiTheme="minorHAnsi" w:hAnsiTheme="minorHAnsi"/>
          <w:sz w:val="22"/>
          <w:szCs w:val="22"/>
        </w:rPr>
        <w:tab/>
      </w:r>
    </w:p>
    <w:p w14:paraId="0FF93967" w14:textId="77777777" w:rsidR="004C485F" w:rsidRDefault="0018299D" w:rsidP="009C184A">
      <w:pPr>
        <w:jc w:val="both"/>
        <w:rPr>
          <w:rFonts w:asciiTheme="minorHAnsi" w:hAnsiTheme="minorHAnsi"/>
          <w:sz w:val="22"/>
          <w:szCs w:val="22"/>
        </w:rPr>
      </w:pPr>
      <w:r w:rsidRPr="002C0C86">
        <w:rPr>
          <w:rFonts w:asciiTheme="minorHAnsi" w:hAnsiTheme="minorHAnsi"/>
          <w:b/>
          <w:sz w:val="24"/>
          <w:szCs w:val="24"/>
        </w:rPr>
        <w:t>P</w:t>
      </w:r>
      <w:r w:rsidR="004C485F">
        <w:rPr>
          <w:rFonts w:asciiTheme="minorHAnsi" w:hAnsiTheme="minorHAnsi"/>
          <w:b/>
          <w:sz w:val="24"/>
          <w:szCs w:val="24"/>
        </w:rPr>
        <w:t>OSITION SUMMARY:</w:t>
      </w:r>
      <w:r w:rsidRPr="002C0C86">
        <w:rPr>
          <w:rFonts w:asciiTheme="minorHAnsi" w:hAnsiTheme="minorHAnsi"/>
          <w:sz w:val="22"/>
          <w:szCs w:val="22"/>
        </w:rPr>
        <w:t xml:space="preserve"> </w:t>
      </w:r>
    </w:p>
    <w:p w14:paraId="556A5928" w14:textId="76DD6CDA" w:rsidR="00EF0888" w:rsidRPr="00EF0888" w:rsidRDefault="00EF0888" w:rsidP="00EF0888">
      <w:pPr>
        <w:pStyle w:val="NormalWeb"/>
        <w:spacing w:before="0" w:beforeAutospacing="0" w:after="0" w:afterAutospacing="0"/>
        <w:rPr>
          <w:rFonts w:asciiTheme="minorHAnsi" w:hAnsiTheme="minorHAnsi" w:cstheme="minorBidi"/>
          <w:sz w:val="22"/>
          <w:szCs w:val="22"/>
        </w:rPr>
      </w:pPr>
      <w:r w:rsidRPr="00EF0888">
        <w:rPr>
          <w:rFonts w:asciiTheme="minorHAnsi" w:hAnsiTheme="minorHAnsi" w:cstheme="minorHAnsi"/>
          <w:sz w:val="22"/>
          <w:szCs w:val="22"/>
        </w:rPr>
        <w:t xml:space="preserve">As a member of the organization’s Executive Team, the CFO leads all financial operations of the </w:t>
      </w:r>
      <w:r>
        <w:rPr>
          <w:rFonts w:asciiTheme="minorHAnsi" w:hAnsiTheme="minorHAnsi" w:cstheme="minorHAnsi"/>
          <w:sz w:val="22"/>
          <w:szCs w:val="22"/>
        </w:rPr>
        <w:t>o</w:t>
      </w:r>
      <w:r w:rsidRPr="00EF0888">
        <w:rPr>
          <w:rFonts w:asciiTheme="minorHAnsi" w:hAnsiTheme="minorHAnsi" w:cstheme="minorHAnsi"/>
          <w:sz w:val="22"/>
          <w:szCs w:val="22"/>
        </w:rPr>
        <w:t xml:space="preserve">rganization, including a Foundation, a self-funded health trust, and a $6M Student Scholarship </w:t>
      </w:r>
      <w:r>
        <w:rPr>
          <w:rFonts w:asciiTheme="minorHAnsi" w:hAnsiTheme="minorHAnsi" w:cstheme="minorHAnsi"/>
          <w:sz w:val="22"/>
          <w:szCs w:val="22"/>
        </w:rPr>
        <w:t>o</w:t>
      </w:r>
      <w:r w:rsidRPr="00EF0888">
        <w:rPr>
          <w:rFonts w:asciiTheme="minorHAnsi" w:hAnsiTheme="minorHAnsi" w:cstheme="minorHAnsi"/>
          <w:sz w:val="22"/>
          <w:szCs w:val="22"/>
        </w:rPr>
        <w:t xml:space="preserve">rganization along with many initiatives and programs. </w:t>
      </w:r>
    </w:p>
    <w:p w14:paraId="6BEB420C" w14:textId="77777777" w:rsidR="00EF0888" w:rsidRPr="00EF0888" w:rsidRDefault="00EF0888" w:rsidP="00EF0888">
      <w:pPr>
        <w:pStyle w:val="NormalWeb"/>
        <w:spacing w:before="0" w:beforeAutospacing="0" w:after="0" w:afterAutospacing="0"/>
        <w:rPr>
          <w:rFonts w:asciiTheme="minorHAnsi" w:hAnsiTheme="minorHAnsi" w:cstheme="minorHAnsi"/>
          <w:sz w:val="22"/>
          <w:szCs w:val="22"/>
        </w:rPr>
      </w:pPr>
    </w:p>
    <w:p w14:paraId="3B51C37E" w14:textId="1F586C0A" w:rsidR="00EF0888" w:rsidRPr="00EF0888" w:rsidRDefault="00EF0888" w:rsidP="00EF0888">
      <w:pPr>
        <w:pStyle w:val="NormalWeb"/>
        <w:spacing w:before="0" w:beforeAutospacing="0" w:after="0" w:afterAutospacing="0"/>
        <w:rPr>
          <w:rFonts w:asciiTheme="minorHAnsi" w:hAnsiTheme="minorHAnsi" w:cstheme="minorHAnsi"/>
          <w:sz w:val="22"/>
          <w:szCs w:val="22"/>
        </w:rPr>
      </w:pPr>
      <w:r w:rsidRPr="00EF0888">
        <w:rPr>
          <w:rFonts w:asciiTheme="minorHAnsi" w:hAnsiTheme="minorHAnsi" w:cstheme="minorHAnsi"/>
          <w:sz w:val="22"/>
          <w:szCs w:val="22"/>
        </w:rPr>
        <w:t xml:space="preserve">Guided by the organization’s strategic and evolving priorities, the CFO makes actionable recommendations on strategy to ensure effective and efficient financial and operational systems and processes are in place to support and grow the </w:t>
      </w:r>
      <w:r w:rsidR="00C208CA">
        <w:rPr>
          <w:rFonts w:asciiTheme="minorHAnsi" w:hAnsiTheme="minorHAnsi" w:cstheme="minorHAnsi"/>
          <w:sz w:val="22"/>
          <w:szCs w:val="22"/>
        </w:rPr>
        <w:t>organization</w:t>
      </w:r>
      <w:r w:rsidRPr="00EF0888">
        <w:rPr>
          <w:rFonts w:asciiTheme="minorHAnsi" w:hAnsiTheme="minorHAnsi" w:cstheme="minorHAnsi"/>
          <w:sz w:val="22"/>
          <w:szCs w:val="22"/>
        </w:rPr>
        <w:t>.</w:t>
      </w:r>
    </w:p>
    <w:p w14:paraId="4AC57970" w14:textId="77777777" w:rsidR="00EF0888" w:rsidRPr="00EF0888" w:rsidRDefault="00EF0888" w:rsidP="00EF0888">
      <w:pPr>
        <w:pStyle w:val="NormalWeb"/>
        <w:spacing w:before="0" w:beforeAutospacing="0" w:after="0" w:afterAutospacing="0"/>
        <w:rPr>
          <w:rFonts w:asciiTheme="minorHAnsi" w:hAnsiTheme="minorHAnsi" w:cstheme="minorHAnsi"/>
          <w:sz w:val="22"/>
          <w:szCs w:val="22"/>
        </w:rPr>
      </w:pPr>
    </w:p>
    <w:p w14:paraId="14D08E2A" w14:textId="77777777" w:rsidR="00EF0888" w:rsidRPr="00EF0888" w:rsidRDefault="00EF0888" w:rsidP="00EF0888">
      <w:pPr>
        <w:pStyle w:val="NormalWeb"/>
        <w:spacing w:before="0" w:beforeAutospacing="0" w:after="0" w:afterAutospacing="0"/>
        <w:rPr>
          <w:rFonts w:asciiTheme="minorHAnsi" w:hAnsiTheme="minorHAnsi" w:cstheme="minorHAnsi"/>
          <w:sz w:val="22"/>
          <w:szCs w:val="22"/>
        </w:rPr>
      </w:pPr>
      <w:r w:rsidRPr="00EF0888">
        <w:rPr>
          <w:rFonts w:asciiTheme="minorHAnsi" w:hAnsiTheme="minorHAnsi" w:cstheme="minorHAnsi"/>
          <w:sz w:val="22"/>
          <w:szCs w:val="22"/>
        </w:rPr>
        <w:t xml:space="preserve">This position oversees internal operating departments within Finance &amp; Accounting, Donor Services, and possibly Facilities. </w:t>
      </w:r>
    </w:p>
    <w:p w14:paraId="58BF1CED" w14:textId="77777777" w:rsidR="004C485F" w:rsidRDefault="004C485F" w:rsidP="004C485F">
      <w:pPr>
        <w:pStyle w:val="NormalWeb"/>
        <w:spacing w:before="0" w:beforeAutospacing="0" w:after="0" w:afterAutospacing="0"/>
        <w:rPr>
          <w:rFonts w:asciiTheme="minorHAnsi" w:hAnsiTheme="minorHAnsi" w:cstheme="minorHAnsi"/>
          <w:sz w:val="22"/>
          <w:szCs w:val="22"/>
        </w:rPr>
      </w:pPr>
    </w:p>
    <w:p w14:paraId="20CCB729" w14:textId="14E32829" w:rsidR="001D00B0" w:rsidRPr="002C0C86" w:rsidRDefault="001D00B0">
      <w:pPr>
        <w:rPr>
          <w:rFonts w:asciiTheme="minorHAnsi" w:hAnsiTheme="minorHAnsi"/>
          <w:b/>
          <w:sz w:val="24"/>
          <w:szCs w:val="24"/>
        </w:rPr>
      </w:pPr>
      <w:r w:rsidRPr="002C0C86">
        <w:rPr>
          <w:rFonts w:asciiTheme="minorHAnsi" w:hAnsiTheme="minorHAnsi"/>
          <w:b/>
          <w:sz w:val="24"/>
          <w:szCs w:val="24"/>
        </w:rPr>
        <w:t>ESSENTIAL DUTIES AND RESPONSIBILITIES:</w:t>
      </w:r>
    </w:p>
    <w:p w14:paraId="29CEB5B4" w14:textId="71C68408" w:rsidR="003551D9" w:rsidRPr="004A0515" w:rsidRDefault="00EF0888" w:rsidP="00FB169A">
      <w:pPr>
        <w:ind w:firstLine="360"/>
        <w:rPr>
          <w:rFonts w:asciiTheme="minorHAnsi" w:hAnsiTheme="minorHAnsi"/>
          <w:b/>
          <w:sz w:val="22"/>
          <w:szCs w:val="22"/>
        </w:rPr>
      </w:pPr>
      <w:r>
        <w:rPr>
          <w:rFonts w:asciiTheme="minorHAnsi" w:hAnsiTheme="minorHAnsi"/>
          <w:b/>
          <w:bCs/>
          <w:sz w:val="22"/>
          <w:szCs w:val="22"/>
        </w:rPr>
        <w:t>Financial</w:t>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2709ED" w:rsidRPr="004A0515">
        <w:rPr>
          <w:rFonts w:asciiTheme="minorHAnsi" w:hAnsiTheme="minorHAnsi"/>
          <w:b/>
          <w:sz w:val="22"/>
          <w:szCs w:val="22"/>
        </w:rPr>
        <w:tab/>
      </w:r>
    </w:p>
    <w:p w14:paraId="0C97A640"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Partner with the CEO and COO to strategically execute the organization’s mission by providing financial and operational insight</w:t>
      </w:r>
    </w:p>
    <w:p w14:paraId="30D1937B"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Assess and streamline processes to ensure efficiency and effectiveness</w:t>
      </w:r>
    </w:p>
    <w:p w14:paraId="7313B24B"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Ensure accurate, timely, and meaningful financial data and financial reporting for the CEO and COO, the Finance and Investment Committee, and the Board of Trustees to guide the organization toward its strategic plan</w:t>
      </w:r>
    </w:p>
    <w:p w14:paraId="55ABD491"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Manage risk and safeguard resources through risk mitigation strategies including internal controls, contract management and other legal activities, and appropriate insurance</w:t>
      </w:r>
    </w:p>
    <w:p w14:paraId="3C06991D"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Prepare and present key financial and operational information at Board of Trustees and Finance and Investment Committee meetings</w:t>
      </w:r>
    </w:p>
    <w:p w14:paraId="642CD097"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Participate in and support the strategic plan through modeling, making data-driven recommendations, and ongoing tracking to plan</w:t>
      </w:r>
    </w:p>
    <w:p w14:paraId="264B0FA4" w14:textId="2389C2DC"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 xml:space="preserve">Oversee the preparation of the annual budget and forecasts for various components of the organization, including unrestricted operations, restricted operating funds, and the </w:t>
      </w:r>
      <w:proofErr w:type="gramStart"/>
      <w:r w:rsidRPr="00EF0888">
        <w:rPr>
          <w:rFonts w:asciiTheme="minorHAnsi" w:hAnsiTheme="minorHAnsi" w:cstheme="minorHAnsi"/>
          <w:color w:val="282828"/>
          <w:sz w:val="22"/>
          <w:szCs w:val="22"/>
        </w:rPr>
        <w:t>Foundation;</w:t>
      </w:r>
      <w:proofErr w:type="gramEnd"/>
      <w:r w:rsidRPr="00EF0888">
        <w:rPr>
          <w:rFonts w:asciiTheme="minorHAnsi" w:hAnsiTheme="minorHAnsi" w:cstheme="minorHAnsi"/>
          <w:color w:val="282828"/>
          <w:sz w:val="22"/>
          <w:szCs w:val="22"/>
        </w:rPr>
        <w:t xml:space="preserve"> </w:t>
      </w:r>
      <w:r w:rsidR="003A262D">
        <w:rPr>
          <w:rFonts w:asciiTheme="minorHAnsi" w:hAnsiTheme="minorHAnsi" w:cstheme="minorHAnsi"/>
          <w:color w:val="282828"/>
          <w:sz w:val="22"/>
          <w:szCs w:val="22"/>
        </w:rPr>
        <w:t>p</w:t>
      </w:r>
      <w:r w:rsidRPr="00EF0888">
        <w:rPr>
          <w:rFonts w:asciiTheme="minorHAnsi" w:hAnsiTheme="minorHAnsi" w:cstheme="minorHAnsi"/>
          <w:color w:val="282828"/>
          <w:sz w:val="22"/>
          <w:szCs w:val="22"/>
        </w:rPr>
        <w:t>resent to the Finance Committee and Board</w:t>
      </w:r>
    </w:p>
    <w:p w14:paraId="28A3D7CD" w14:textId="1CE2BB6F"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 xml:space="preserve">Provide fiduciary oversight of the benefits plans; </w:t>
      </w:r>
      <w:r w:rsidR="003A262D">
        <w:rPr>
          <w:rFonts w:asciiTheme="minorHAnsi" w:hAnsiTheme="minorHAnsi" w:cstheme="minorHAnsi"/>
          <w:color w:val="282828"/>
          <w:sz w:val="22"/>
          <w:szCs w:val="22"/>
        </w:rPr>
        <w:t>r</w:t>
      </w:r>
      <w:r w:rsidRPr="00EF0888">
        <w:rPr>
          <w:rFonts w:asciiTheme="minorHAnsi" w:hAnsiTheme="minorHAnsi" w:cstheme="minorHAnsi"/>
          <w:color w:val="282828"/>
          <w:sz w:val="22"/>
          <w:szCs w:val="22"/>
        </w:rPr>
        <w:t>esponsible for oversight of 403(b) plan and frozen pension plan</w:t>
      </w:r>
    </w:p>
    <w:p w14:paraId="309AA96B"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Coordinate Audit Committee meetings</w:t>
      </w:r>
    </w:p>
    <w:p w14:paraId="38622E76"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Responsible for the timely planning, coordination, and completion of multiple audits, 990 tax returns, and Form 5227s for Charitable Remainder Trusts and Gift Annuities </w:t>
      </w:r>
    </w:p>
    <w:p w14:paraId="299D2E60" w14:textId="77777777" w:rsidR="00EF0888" w:rsidRPr="00EF0888" w:rsidRDefault="00EF0888" w:rsidP="00EF0888">
      <w:pPr>
        <w:pStyle w:val="ListParagraph"/>
        <w:numPr>
          <w:ilvl w:val="0"/>
          <w:numId w:val="11"/>
        </w:numPr>
        <w:shd w:val="clear" w:color="auto" w:fill="FFFFFF"/>
        <w:rPr>
          <w:rFonts w:asciiTheme="minorHAnsi" w:hAnsiTheme="minorHAnsi" w:cstheme="minorHAnsi"/>
          <w:color w:val="282828"/>
          <w:sz w:val="22"/>
          <w:szCs w:val="22"/>
        </w:rPr>
      </w:pPr>
      <w:r w:rsidRPr="00EF0888">
        <w:rPr>
          <w:rFonts w:asciiTheme="minorHAnsi" w:hAnsiTheme="minorHAnsi" w:cstheme="minorHAnsi"/>
          <w:color w:val="282828"/>
          <w:sz w:val="22"/>
          <w:szCs w:val="22"/>
        </w:rPr>
        <w:t>Fiscally manage all physical operations of the organization</w:t>
      </w:r>
    </w:p>
    <w:p w14:paraId="7C5BB0A6" w14:textId="77777777" w:rsidR="003368CE" w:rsidRDefault="003368CE" w:rsidP="009F5685">
      <w:pPr>
        <w:rPr>
          <w:rFonts w:asciiTheme="minorHAnsi" w:hAnsiTheme="minorHAnsi"/>
          <w:b/>
          <w:bCs/>
          <w:sz w:val="22"/>
          <w:szCs w:val="22"/>
        </w:rPr>
      </w:pPr>
    </w:p>
    <w:p w14:paraId="23EDFA39" w14:textId="77777777" w:rsidR="00FB169A" w:rsidRDefault="00FB169A" w:rsidP="00FB169A">
      <w:pPr>
        <w:ind w:firstLine="360"/>
        <w:rPr>
          <w:rFonts w:asciiTheme="minorHAnsi" w:hAnsiTheme="minorHAnsi"/>
          <w:b/>
          <w:bCs/>
          <w:sz w:val="22"/>
          <w:szCs w:val="22"/>
        </w:rPr>
      </w:pPr>
    </w:p>
    <w:p w14:paraId="7CF9AF27" w14:textId="6659F3E1" w:rsidR="00EF0888" w:rsidRDefault="00EF0888" w:rsidP="00FB169A">
      <w:pPr>
        <w:ind w:firstLine="360"/>
        <w:rPr>
          <w:rFonts w:asciiTheme="minorHAnsi" w:hAnsiTheme="minorHAnsi"/>
          <w:b/>
          <w:bCs/>
          <w:sz w:val="22"/>
          <w:szCs w:val="22"/>
        </w:rPr>
      </w:pPr>
      <w:r>
        <w:rPr>
          <w:rFonts w:asciiTheme="minorHAnsi" w:hAnsiTheme="minorHAnsi"/>
          <w:b/>
          <w:bCs/>
          <w:sz w:val="22"/>
          <w:szCs w:val="22"/>
        </w:rPr>
        <w:t>Operational</w:t>
      </w:r>
    </w:p>
    <w:p w14:paraId="0114E478" w14:textId="77777777" w:rsidR="00EF0888" w:rsidRPr="004C3BF3" w:rsidRDefault="00EF0888" w:rsidP="004C3BF3">
      <w:pPr>
        <w:pStyle w:val="ListParagraph"/>
        <w:numPr>
          <w:ilvl w:val="0"/>
          <w:numId w:val="11"/>
        </w:numPr>
        <w:shd w:val="clear" w:color="auto" w:fill="FFFFFF"/>
        <w:rPr>
          <w:rFonts w:asciiTheme="minorHAnsi" w:hAnsiTheme="minorHAnsi" w:cstheme="minorHAnsi"/>
          <w:color w:val="282828"/>
          <w:sz w:val="22"/>
          <w:szCs w:val="22"/>
        </w:rPr>
      </w:pPr>
      <w:r w:rsidRPr="004C3BF3">
        <w:rPr>
          <w:rFonts w:asciiTheme="minorHAnsi" w:hAnsiTheme="minorHAnsi" w:cstheme="minorHAnsi"/>
          <w:color w:val="282828"/>
          <w:sz w:val="22"/>
          <w:szCs w:val="22"/>
        </w:rPr>
        <w:t>Oversee Donor Services to ensure the continuing strategic use of technology and data analysis to advance the organization’s mission and support the philanthropy, Foundation, and Community Planning and Grantmaking teams</w:t>
      </w:r>
    </w:p>
    <w:p w14:paraId="198D8BB0" w14:textId="77777777" w:rsidR="00EF0888" w:rsidRPr="004C3BF3" w:rsidRDefault="00EF0888" w:rsidP="004C3BF3">
      <w:pPr>
        <w:pStyle w:val="ListParagraph"/>
        <w:numPr>
          <w:ilvl w:val="0"/>
          <w:numId w:val="11"/>
        </w:numPr>
        <w:shd w:val="clear" w:color="auto" w:fill="FFFFFF"/>
        <w:rPr>
          <w:rFonts w:asciiTheme="minorHAnsi" w:hAnsiTheme="minorHAnsi" w:cstheme="minorHAnsi"/>
          <w:color w:val="282828"/>
          <w:sz w:val="22"/>
          <w:szCs w:val="22"/>
        </w:rPr>
      </w:pPr>
      <w:r w:rsidRPr="004C3BF3">
        <w:rPr>
          <w:rFonts w:asciiTheme="minorHAnsi" w:hAnsiTheme="minorHAnsi" w:cstheme="minorHAnsi"/>
          <w:color w:val="282828"/>
          <w:sz w:val="22"/>
          <w:szCs w:val="22"/>
        </w:rPr>
        <w:t>Continuously analyze, recommend, and implement more efficient and effective processes to support the organization’s operations, growth, and donors’ experiences</w:t>
      </w:r>
    </w:p>
    <w:p w14:paraId="6634AC56" w14:textId="77777777" w:rsidR="00EF0888" w:rsidRPr="00B50A74" w:rsidRDefault="00EF0888" w:rsidP="00EF0888">
      <w:pPr>
        <w:pStyle w:val="NormalWeb"/>
        <w:spacing w:before="0" w:beforeAutospacing="0" w:after="0" w:afterAutospacing="0"/>
        <w:ind w:left="1440"/>
        <w:rPr>
          <w:rFonts w:ascii="Cambria" w:hAnsi="Cambria"/>
          <w:color w:val="282828"/>
          <w:sz w:val="22"/>
          <w:szCs w:val="22"/>
        </w:rPr>
      </w:pPr>
    </w:p>
    <w:p w14:paraId="0DC45CF0" w14:textId="77777777" w:rsidR="00EF0888" w:rsidRPr="004C3BF3" w:rsidRDefault="00EF0888" w:rsidP="00FB169A">
      <w:pPr>
        <w:ind w:firstLine="360"/>
        <w:rPr>
          <w:rFonts w:asciiTheme="minorHAnsi" w:hAnsiTheme="minorHAnsi"/>
          <w:b/>
          <w:bCs/>
          <w:sz w:val="22"/>
          <w:szCs w:val="22"/>
        </w:rPr>
      </w:pPr>
      <w:r w:rsidRPr="004C3BF3">
        <w:rPr>
          <w:rFonts w:asciiTheme="minorHAnsi" w:hAnsiTheme="minorHAnsi"/>
          <w:b/>
          <w:bCs/>
          <w:sz w:val="22"/>
          <w:szCs w:val="22"/>
        </w:rPr>
        <w:t>Leadership</w:t>
      </w:r>
    </w:p>
    <w:p w14:paraId="412E1E62" w14:textId="77777777" w:rsidR="00EF0888" w:rsidRPr="004C3BF3" w:rsidRDefault="00EF0888" w:rsidP="004C3BF3">
      <w:pPr>
        <w:pStyle w:val="ListParagraph"/>
        <w:numPr>
          <w:ilvl w:val="0"/>
          <w:numId w:val="13"/>
        </w:numPr>
        <w:rPr>
          <w:rFonts w:asciiTheme="minorHAnsi" w:hAnsiTheme="minorHAnsi"/>
          <w:sz w:val="22"/>
          <w:szCs w:val="22"/>
        </w:rPr>
      </w:pPr>
      <w:r w:rsidRPr="004C3BF3">
        <w:rPr>
          <w:rFonts w:asciiTheme="minorHAnsi" w:hAnsiTheme="minorHAnsi"/>
          <w:sz w:val="22"/>
          <w:szCs w:val="22"/>
        </w:rPr>
        <w:t>Supervise, develop, and motivate staff, with a focus on core values of excellence, fearlessness, empathy, collaboration, and positive can-do attitude</w:t>
      </w:r>
    </w:p>
    <w:p w14:paraId="21505C1C" w14:textId="77777777" w:rsidR="00EF0888" w:rsidRPr="004C3BF3" w:rsidRDefault="00EF0888" w:rsidP="004C3BF3">
      <w:pPr>
        <w:pStyle w:val="ListParagraph"/>
        <w:numPr>
          <w:ilvl w:val="0"/>
          <w:numId w:val="13"/>
        </w:numPr>
        <w:rPr>
          <w:rFonts w:asciiTheme="minorHAnsi" w:hAnsiTheme="minorHAnsi"/>
          <w:sz w:val="22"/>
          <w:szCs w:val="22"/>
        </w:rPr>
      </w:pPr>
      <w:r w:rsidRPr="004C3BF3">
        <w:rPr>
          <w:rFonts w:asciiTheme="minorHAnsi" w:hAnsiTheme="minorHAnsi"/>
          <w:sz w:val="22"/>
          <w:szCs w:val="22"/>
        </w:rPr>
        <w:t>Serve as a transformational thought leader that can inspire and initiate change</w:t>
      </w:r>
    </w:p>
    <w:p w14:paraId="22EA7517" w14:textId="77777777" w:rsidR="00EF0888" w:rsidRPr="004C3BF3" w:rsidRDefault="00EF0888" w:rsidP="004C3BF3">
      <w:pPr>
        <w:pStyle w:val="ListParagraph"/>
        <w:numPr>
          <w:ilvl w:val="0"/>
          <w:numId w:val="13"/>
        </w:numPr>
        <w:rPr>
          <w:rFonts w:asciiTheme="minorHAnsi" w:hAnsiTheme="minorHAnsi"/>
          <w:sz w:val="22"/>
          <w:szCs w:val="22"/>
        </w:rPr>
      </w:pPr>
      <w:r w:rsidRPr="004C3BF3">
        <w:rPr>
          <w:rFonts w:asciiTheme="minorHAnsi" w:hAnsiTheme="minorHAnsi"/>
          <w:sz w:val="22"/>
          <w:szCs w:val="22"/>
        </w:rPr>
        <w:t>Advise the CEO and the Board of Trustees on all matters pertaining to finance policy to ensure that financial strategies, decisions, and functions effectively facilitate achievement of council goals</w:t>
      </w:r>
    </w:p>
    <w:p w14:paraId="179AC1CF" w14:textId="77777777" w:rsidR="00EF0888" w:rsidRPr="004C3BF3" w:rsidRDefault="00EF0888" w:rsidP="004C3BF3">
      <w:pPr>
        <w:pStyle w:val="ListParagraph"/>
        <w:numPr>
          <w:ilvl w:val="0"/>
          <w:numId w:val="13"/>
        </w:numPr>
        <w:rPr>
          <w:rFonts w:asciiTheme="minorHAnsi" w:hAnsiTheme="minorHAnsi"/>
          <w:sz w:val="22"/>
          <w:szCs w:val="22"/>
        </w:rPr>
      </w:pPr>
      <w:r w:rsidRPr="004C3BF3">
        <w:rPr>
          <w:rFonts w:asciiTheme="minorHAnsi" w:hAnsiTheme="minorHAnsi"/>
          <w:sz w:val="22"/>
          <w:szCs w:val="22"/>
        </w:rPr>
        <w:t>Provide full support to the various committees (Audit/Finance/Investment) and other Board groups as necessary</w:t>
      </w:r>
    </w:p>
    <w:p w14:paraId="2709DC7F" w14:textId="77777777" w:rsidR="00EF0888" w:rsidRPr="004C3BF3" w:rsidRDefault="00EF0888" w:rsidP="004C3BF3">
      <w:pPr>
        <w:pStyle w:val="ListParagraph"/>
        <w:numPr>
          <w:ilvl w:val="0"/>
          <w:numId w:val="13"/>
        </w:numPr>
        <w:rPr>
          <w:rFonts w:asciiTheme="minorHAnsi" w:hAnsiTheme="minorHAnsi"/>
          <w:sz w:val="22"/>
          <w:szCs w:val="22"/>
        </w:rPr>
      </w:pPr>
      <w:r w:rsidRPr="004C3BF3">
        <w:rPr>
          <w:rFonts w:asciiTheme="minorHAnsi" w:hAnsiTheme="minorHAnsi"/>
          <w:sz w:val="22"/>
          <w:szCs w:val="22"/>
        </w:rPr>
        <w:t>Work closely with the Investment Manager and Finance Committee in the oversight and communication of the investment portfolio</w:t>
      </w:r>
    </w:p>
    <w:p w14:paraId="405CB3C0" w14:textId="77777777" w:rsidR="00EF0888" w:rsidRPr="004C3BF3" w:rsidRDefault="00EF0888" w:rsidP="004C3BF3">
      <w:pPr>
        <w:pStyle w:val="ListParagraph"/>
        <w:numPr>
          <w:ilvl w:val="0"/>
          <w:numId w:val="13"/>
        </w:numPr>
        <w:rPr>
          <w:rFonts w:asciiTheme="minorHAnsi" w:hAnsiTheme="minorHAnsi"/>
          <w:sz w:val="22"/>
          <w:szCs w:val="22"/>
        </w:rPr>
      </w:pPr>
      <w:r w:rsidRPr="004C3BF3">
        <w:rPr>
          <w:rFonts w:asciiTheme="minorHAnsi" w:hAnsiTheme="minorHAnsi"/>
          <w:sz w:val="22"/>
          <w:szCs w:val="22"/>
        </w:rPr>
        <w:t>Develop and maintain a positive and collaborative culture across departments</w:t>
      </w:r>
    </w:p>
    <w:p w14:paraId="3F68AEC2" w14:textId="77777777" w:rsidR="00EF0888" w:rsidRPr="004C3BF3" w:rsidRDefault="00EF0888" w:rsidP="004C3BF3">
      <w:pPr>
        <w:pStyle w:val="ListParagraph"/>
        <w:numPr>
          <w:ilvl w:val="0"/>
          <w:numId w:val="13"/>
        </w:numPr>
        <w:rPr>
          <w:rFonts w:asciiTheme="minorHAnsi" w:hAnsiTheme="minorHAnsi"/>
          <w:sz w:val="22"/>
          <w:szCs w:val="22"/>
        </w:rPr>
      </w:pPr>
      <w:r w:rsidRPr="004C3BF3">
        <w:rPr>
          <w:rFonts w:asciiTheme="minorHAnsi" w:hAnsiTheme="minorHAnsi"/>
          <w:sz w:val="22"/>
          <w:szCs w:val="22"/>
        </w:rPr>
        <w:t>Develop and maintain strong relationships with Board and Committee members and other key stakeholders</w:t>
      </w:r>
    </w:p>
    <w:p w14:paraId="3E3577A2" w14:textId="11C158F1" w:rsidR="009F5685" w:rsidRPr="003368CE" w:rsidRDefault="009F5685" w:rsidP="009F5685">
      <w:pPr>
        <w:rPr>
          <w:rStyle w:val="Emphasis"/>
          <w:rFonts w:asciiTheme="minorHAnsi" w:hAnsiTheme="minorHAnsi"/>
          <w:b/>
          <w:bCs/>
          <w:i w:val="0"/>
          <w:iCs w:val="0"/>
          <w:sz w:val="22"/>
          <w:szCs w:val="22"/>
        </w:rPr>
      </w:pP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p>
    <w:p w14:paraId="4789B26A" w14:textId="34FF7093" w:rsidR="001D00B0" w:rsidRDefault="001D00B0" w:rsidP="00CB3597">
      <w:pPr>
        <w:jc w:val="both"/>
        <w:rPr>
          <w:rFonts w:asciiTheme="minorHAnsi" w:hAnsiTheme="minorHAnsi"/>
          <w:b/>
          <w:sz w:val="22"/>
          <w:szCs w:val="22"/>
        </w:rPr>
      </w:pPr>
      <w:r w:rsidRPr="004A0515">
        <w:rPr>
          <w:rFonts w:asciiTheme="minorHAnsi" w:hAnsiTheme="minorHAnsi"/>
          <w:b/>
          <w:sz w:val="22"/>
          <w:szCs w:val="22"/>
        </w:rPr>
        <w:t>QUALIFICATIONS:</w:t>
      </w:r>
      <w:r w:rsidR="005E3603">
        <w:rPr>
          <w:rFonts w:asciiTheme="minorHAnsi" w:hAnsiTheme="minorHAnsi"/>
          <w:b/>
          <w:sz w:val="22"/>
          <w:szCs w:val="22"/>
        </w:rPr>
        <w:t xml:space="preserve"> </w:t>
      </w:r>
    </w:p>
    <w:p w14:paraId="647BFEE5" w14:textId="77777777" w:rsidR="00CB3597" w:rsidRPr="00CB3597" w:rsidRDefault="00CB3597" w:rsidP="00CB3597">
      <w:pPr>
        <w:pStyle w:val="ListParagraph"/>
        <w:numPr>
          <w:ilvl w:val="0"/>
          <w:numId w:val="13"/>
        </w:numPr>
        <w:rPr>
          <w:rFonts w:asciiTheme="minorHAnsi" w:hAnsiTheme="minorHAnsi"/>
          <w:sz w:val="22"/>
          <w:szCs w:val="22"/>
        </w:rPr>
      </w:pPr>
      <w:r w:rsidRPr="00CB3597">
        <w:rPr>
          <w:rFonts w:asciiTheme="minorHAnsi" w:hAnsiTheme="minorHAnsi"/>
          <w:sz w:val="22"/>
          <w:szCs w:val="22"/>
        </w:rPr>
        <w:t>At least 10+ years of successful, relevant experience in a complex organization required</w:t>
      </w:r>
    </w:p>
    <w:p w14:paraId="03EE8544" w14:textId="77777777" w:rsidR="00CB3597" w:rsidRPr="00CB3597" w:rsidRDefault="00CB3597" w:rsidP="00CB3597">
      <w:pPr>
        <w:pStyle w:val="ListParagraph"/>
        <w:numPr>
          <w:ilvl w:val="0"/>
          <w:numId w:val="13"/>
        </w:numPr>
        <w:rPr>
          <w:rFonts w:asciiTheme="minorHAnsi" w:hAnsiTheme="minorHAnsi"/>
          <w:sz w:val="22"/>
          <w:szCs w:val="22"/>
        </w:rPr>
      </w:pPr>
      <w:r w:rsidRPr="00CB3597">
        <w:rPr>
          <w:rFonts w:asciiTheme="minorHAnsi" w:hAnsiTheme="minorHAnsi"/>
          <w:sz w:val="22"/>
          <w:szCs w:val="22"/>
        </w:rPr>
        <w:t>Public accounting and nonprofit accounting experience strongly preferred</w:t>
      </w:r>
    </w:p>
    <w:p w14:paraId="707B2EA8" w14:textId="77777777" w:rsidR="00CB3597" w:rsidRPr="00CB3597" w:rsidRDefault="00CB3597" w:rsidP="00CB3597">
      <w:pPr>
        <w:pStyle w:val="ListParagraph"/>
        <w:numPr>
          <w:ilvl w:val="0"/>
          <w:numId w:val="13"/>
        </w:numPr>
        <w:rPr>
          <w:rFonts w:asciiTheme="minorHAnsi" w:hAnsiTheme="minorHAnsi"/>
          <w:sz w:val="22"/>
          <w:szCs w:val="22"/>
        </w:rPr>
      </w:pPr>
      <w:r w:rsidRPr="00CB3597">
        <w:rPr>
          <w:rFonts w:asciiTheme="minorHAnsi" w:hAnsiTheme="minorHAnsi"/>
          <w:sz w:val="22"/>
          <w:szCs w:val="22"/>
        </w:rPr>
        <w:t>Bachelor’s degree in Accounting or Finance required</w:t>
      </w:r>
    </w:p>
    <w:p w14:paraId="40B9E2A2" w14:textId="77777777" w:rsidR="00CB3597" w:rsidRPr="00CB3597" w:rsidRDefault="00CB3597" w:rsidP="00CB3597">
      <w:pPr>
        <w:pStyle w:val="ListParagraph"/>
        <w:numPr>
          <w:ilvl w:val="0"/>
          <w:numId w:val="13"/>
        </w:numPr>
        <w:rPr>
          <w:rFonts w:asciiTheme="minorHAnsi" w:hAnsiTheme="minorHAnsi"/>
          <w:sz w:val="22"/>
          <w:szCs w:val="22"/>
        </w:rPr>
      </w:pPr>
      <w:r w:rsidRPr="00CB3597">
        <w:rPr>
          <w:rFonts w:asciiTheme="minorHAnsi" w:hAnsiTheme="minorHAnsi"/>
          <w:sz w:val="22"/>
          <w:szCs w:val="22"/>
        </w:rPr>
        <w:t xml:space="preserve">CPA and/or </w:t>
      </w:r>
      <w:proofErr w:type="gramStart"/>
      <w:r w:rsidRPr="00CB3597">
        <w:rPr>
          <w:rFonts w:asciiTheme="minorHAnsi" w:hAnsiTheme="minorHAnsi"/>
          <w:sz w:val="22"/>
          <w:szCs w:val="22"/>
        </w:rPr>
        <w:t>Master’s</w:t>
      </w:r>
      <w:proofErr w:type="gramEnd"/>
      <w:r w:rsidRPr="00CB3597">
        <w:rPr>
          <w:rFonts w:asciiTheme="minorHAnsi" w:hAnsiTheme="minorHAnsi"/>
          <w:sz w:val="22"/>
          <w:szCs w:val="22"/>
        </w:rPr>
        <w:t xml:space="preserve"> degree preferred</w:t>
      </w:r>
    </w:p>
    <w:p w14:paraId="36384794" w14:textId="77777777" w:rsidR="00CB3597" w:rsidRPr="00CB3597" w:rsidRDefault="00CB3597" w:rsidP="00CB3597">
      <w:pPr>
        <w:pStyle w:val="ListParagraph"/>
        <w:numPr>
          <w:ilvl w:val="0"/>
          <w:numId w:val="13"/>
        </w:numPr>
        <w:rPr>
          <w:rFonts w:asciiTheme="minorHAnsi" w:hAnsiTheme="minorHAnsi"/>
          <w:sz w:val="22"/>
          <w:szCs w:val="22"/>
        </w:rPr>
      </w:pPr>
      <w:r w:rsidRPr="00CB3597">
        <w:rPr>
          <w:rFonts w:asciiTheme="minorHAnsi" w:hAnsiTheme="minorHAnsi"/>
          <w:sz w:val="22"/>
          <w:szCs w:val="22"/>
        </w:rPr>
        <w:t>Experience with or knowledge of investments helpful</w:t>
      </w:r>
    </w:p>
    <w:p w14:paraId="468E8507" w14:textId="29979D40" w:rsidR="00CB3597" w:rsidRPr="00CB3597" w:rsidRDefault="00CB3597" w:rsidP="00CB3597">
      <w:pPr>
        <w:pStyle w:val="ListParagraph"/>
        <w:numPr>
          <w:ilvl w:val="0"/>
          <w:numId w:val="13"/>
        </w:numPr>
        <w:rPr>
          <w:rFonts w:asciiTheme="minorHAnsi" w:hAnsiTheme="minorHAnsi"/>
          <w:sz w:val="22"/>
          <w:szCs w:val="22"/>
        </w:rPr>
      </w:pPr>
      <w:r w:rsidRPr="00CB3597">
        <w:rPr>
          <w:rFonts w:asciiTheme="minorHAnsi" w:hAnsiTheme="minorHAnsi"/>
          <w:sz w:val="22"/>
          <w:szCs w:val="22"/>
        </w:rPr>
        <w:t>Experience leading volunteer committees including Finance and Investment and Audit Committees</w:t>
      </w:r>
    </w:p>
    <w:p w14:paraId="107AFA2B" w14:textId="77777777" w:rsidR="0068436F" w:rsidRDefault="0068436F" w:rsidP="0068436F">
      <w:pPr>
        <w:shd w:val="clear" w:color="auto" w:fill="FFFFFF"/>
        <w:rPr>
          <w:rFonts w:ascii="Cambria" w:hAnsi="Cambria"/>
          <w:b/>
          <w:bCs/>
          <w:color w:val="282828"/>
          <w:u w:val="single"/>
        </w:rPr>
      </w:pPr>
    </w:p>
    <w:p w14:paraId="58DBF48C" w14:textId="6679B677" w:rsidR="0068436F" w:rsidRPr="0068436F" w:rsidRDefault="0068436F" w:rsidP="0068436F">
      <w:pPr>
        <w:jc w:val="both"/>
        <w:rPr>
          <w:rFonts w:asciiTheme="minorHAnsi" w:hAnsiTheme="minorHAnsi"/>
          <w:b/>
          <w:sz w:val="22"/>
          <w:szCs w:val="22"/>
        </w:rPr>
      </w:pPr>
      <w:r w:rsidRPr="0068436F">
        <w:rPr>
          <w:rFonts w:asciiTheme="minorHAnsi" w:hAnsiTheme="minorHAnsi"/>
          <w:b/>
          <w:sz w:val="22"/>
          <w:szCs w:val="22"/>
        </w:rPr>
        <w:t>C</w:t>
      </w:r>
      <w:r w:rsidR="00FB169A">
        <w:rPr>
          <w:rFonts w:asciiTheme="minorHAnsi" w:hAnsiTheme="minorHAnsi"/>
          <w:b/>
          <w:sz w:val="22"/>
          <w:szCs w:val="22"/>
        </w:rPr>
        <w:t>OMPETENCIES:</w:t>
      </w:r>
    </w:p>
    <w:p w14:paraId="09419028" w14:textId="77777777" w:rsidR="0068436F" w:rsidRPr="0068436F" w:rsidRDefault="0068436F" w:rsidP="0068436F">
      <w:pPr>
        <w:pStyle w:val="ListParagraph"/>
        <w:numPr>
          <w:ilvl w:val="0"/>
          <w:numId w:val="14"/>
        </w:numPr>
        <w:jc w:val="both"/>
        <w:rPr>
          <w:rFonts w:asciiTheme="minorHAnsi" w:hAnsiTheme="minorHAnsi"/>
          <w:bCs/>
          <w:sz w:val="22"/>
          <w:szCs w:val="22"/>
        </w:rPr>
      </w:pPr>
      <w:r w:rsidRPr="0068436F">
        <w:rPr>
          <w:rFonts w:asciiTheme="minorHAnsi" w:hAnsiTheme="minorHAnsi"/>
          <w:bCs/>
          <w:sz w:val="22"/>
          <w:szCs w:val="22"/>
        </w:rPr>
        <w:t xml:space="preserve">Strong problem-solving skills to identify challenges and recommend/implement solutions </w:t>
      </w:r>
    </w:p>
    <w:p w14:paraId="3343F439" w14:textId="77777777" w:rsidR="0068436F" w:rsidRPr="0068436F" w:rsidRDefault="0068436F" w:rsidP="0068436F">
      <w:pPr>
        <w:pStyle w:val="ListParagraph"/>
        <w:numPr>
          <w:ilvl w:val="0"/>
          <w:numId w:val="14"/>
        </w:numPr>
        <w:jc w:val="both"/>
        <w:rPr>
          <w:rFonts w:asciiTheme="minorHAnsi" w:hAnsiTheme="minorHAnsi"/>
          <w:bCs/>
          <w:sz w:val="22"/>
          <w:szCs w:val="22"/>
        </w:rPr>
      </w:pPr>
      <w:r w:rsidRPr="0068436F">
        <w:rPr>
          <w:rFonts w:asciiTheme="minorHAnsi" w:hAnsiTheme="minorHAnsi"/>
          <w:bCs/>
          <w:sz w:val="22"/>
          <w:szCs w:val="22"/>
        </w:rPr>
        <w:t>Exceptional leadership skills with the ability to delegate, motivate, and inspire the team</w:t>
      </w:r>
    </w:p>
    <w:p w14:paraId="50FCF032" w14:textId="77777777" w:rsidR="0068436F" w:rsidRPr="0068436F" w:rsidRDefault="0068436F" w:rsidP="0068436F">
      <w:pPr>
        <w:pStyle w:val="ListParagraph"/>
        <w:numPr>
          <w:ilvl w:val="0"/>
          <w:numId w:val="14"/>
        </w:numPr>
        <w:jc w:val="both"/>
        <w:rPr>
          <w:rFonts w:asciiTheme="minorHAnsi" w:hAnsiTheme="minorHAnsi"/>
          <w:bCs/>
          <w:sz w:val="22"/>
          <w:szCs w:val="22"/>
        </w:rPr>
      </w:pPr>
      <w:r w:rsidRPr="0068436F">
        <w:rPr>
          <w:rFonts w:asciiTheme="minorHAnsi" w:hAnsiTheme="minorHAnsi"/>
          <w:bCs/>
          <w:sz w:val="22"/>
          <w:szCs w:val="22"/>
        </w:rPr>
        <w:t>Proven track record of setting and achieving organizational goals</w:t>
      </w:r>
    </w:p>
    <w:p w14:paraId="12977E91" w14:textId="77777777" w:rsidR="0068436F" w:rsidRPr="0068436F" w:rsidRDefault="0068436F" w:rsidP="0068436F">
      <w:pPr>
        <w:pStyle w:val="ListParagraph"/>
        <w:numPr>
          <w:ilvl w:val="0"/>
          <w:numId w:val="14"/>
        </w:numPr>
        <w:jc w:val="both"/>
        <w:rPr>
          <w:rFonts w:asciiTheme="minorHAnsi" w:hAnsiTheme="minorHAnsi"/>
          <w:bCs/>
          <w:sz w:val="22"/>
          <w:szCs w:val="22"/>
        </w:rPr>
      </w:pPr>
      <w:r w:rsidRPr="0068436F">
        <w:rPr>
          <w:rFonts w:asciiTheme="minorHAnsi" w:hAnsiTheme="minorHAnsi"/>
          <w:bCs/>
          <w:sz w:val="22"/>
          <w:szCs w:val="22"/>
        </w:rPr>
        <w:t>Excellent communication and presentation skills</w:t>
      </w:r>
    </w:p>
    <w:p w14:paraId="58DF3054" w14:textId="77777777" w:rsidR="0068436F" w:rsidRPr="0068436F" w:rsidRDefault="0068436F" w:rsidP="0068436F">
      <w:pPr>
        <w:pStyle w:val="ListParagraph"/>
        <w:numPr>
          <w:ilvl w:val="0"/>
          <w:numId w:val="14"/>
        </w:numPr>
        <w:jc w:val="both"/>
        <w:rPr>
          <w:rFonts w:asciiTheme="minorHAnsi" w:hAnsiTheme="minorHAnsi"/>
          <w:bCs/>
          <w:sz w:val="22"/>
          <w:szCs w:val="22"/>
        </w:rPr>
      </w:pPr>
      <w:r w:rsidRPr="0068436F">
        <w:rPr>
          <w:rFonts w:asciiTheme="minorHAnsi" w:hAnsiTheme="minorHAnsi"/>
          <w:bCs/>
          <w:sz w:val="22"/>
          <w:szCs w:val="22"/>
        </w:rPr>
        <w:t>Exhibits a positive, collaborative, and professional demeanor</w:t>
      </w:r>
    </w:p>
    <w:p w14:paraId="054DF470" w14:textId="77777777" w:rsidR="0068436F" w:rsidRPr="0068436F" w:rsidRDefault="0068436F" w:rsidP="0068436F">
      <w:pPr>
        <w:pStyle w:val="ListParagraph"/>
        <w:numPr>
          <w:ilvl w:val="0"/>
          <w:numId w:val="14"/>
        </w:numPr>
        <w:jc w:val="both"/>
        <w:rPr>
          <w:rFonts w:asciiTheme="minorHAnsi" w:hAnsiTheme="minorHAnsi"/>
          <w:bCs/>
          <w:sz w:val="22"/>
          <w:szCs w:val="22"/>
        </w:rPr>
      </w:pPr>
      <w:r w:rsidRPr="0068436F">
        <w:rPr>
          <w:rFonts w:asciiTheme="minorHAnsi" w:hAnsiTheme="minorHAnsi"/>
          <w:bCs/>
          <w:sz w:val="22"/>
          <w:szCs w:val="22"/>
        </w:rPr>
        <w:t>Effectively work in a team-based, complex, fast-paced environment</w:t>
      </w:r>
    </w:p>
    <w:p w14:paraId="1AA73213" w14:textId="77777777" w:rsidR="0068436F" w:rsidRPr="0068436F" w:rsidRDefault="0068436F" w:rsidP="0068436F">
      <w:pPr>
        <w:pStyle w:val="ListParagraph"/>
        <w:numPr>
          <w:ilvl w:val="0"/>
          <w:numId w:val="14"/>
        </w:numPr>
        <w:jc w:val="both"/>
        <w:rPr>
          <w:rFonts w:asciiTheme="minorHAnsi" w:hAnsiTheme="minorHAnsi"/>
          <w:bCs/>
          <w:sz w:val="22"/>
          <w:szCs w:val="22"/>
        </w:rPr>
      </w:pPr>
      <w:r w:rsidRPr="0068436F">
        <w:rPr>
          <w:rFonts w:asciiTheme="minorHAnsi" w:hAnsiTheme="minorHAnsi"/>
          <w:bCs/>
          <w:sz w:val="22"/>
          <w:szCs w:val="22"/>
        </w:rPr>
        <w:t>Practice a high level of integrity and discretion</w:t>
      </w:r>
    </w:p>
    <w:p w14:paraId="1B38BE06" w14:textId="77777777" w:rsidR="0068436F" w:rsidRPr="0068436F" w:rsidRDefault="0068436F" w:rsidP="0068436F">
      <w:pPr>
        <w:jc w:val="both"/>
        <w:rPr>
          <w:rFonts w:asciiTheme="minorHAnsi" w:hAnsiTheme="minorHAnsi"/>
          <w:bCs/>
          <w:sz w:val="22"/>
          <w:szCs w:val="22"/>
        </w:rPr>
      </w:pPr>
    </w:p>
    <w:p w14:paraId="4E6CD854" w14:textId="40B3EC1A" w:rsidR="0068436F" w:rsidRDefault="0068436F" w:rsidP="002A5D58">
      <w:pPr>
        <w:jc w:val="both"/>
        <w:rPr>
          <w:rFonts w:asciiTheme="minorHAnsi" w:hAnsiTheme="minorHAnsi"/>
          <w:b/>
          <w:sz w:val="22"/>
          <w:szCs w:val="22"/>
        </w:rPr>
      </w:pPr>
    </w:p>
    <w:p w14:paraId="51757643" w14:textId="77777777" w:rsidR="0068436F" w:rsidRPr="004A0515" w:rsidRDefault="0068436F" w:rsidP="002A5D58">
      <w:pPr>
        <w:jc w:val="both"/>
        <w:rPr>
          <w:rFonts w:asciiTheme="minorHAnsi" w:hAnsiTheme="minorHAnsi"/>
          <w:b/>
          <w:sz w:val="22"/>
          <w:szCs w:val="22"/>
        </w:rPr>
      </w:pPr>
    </w:p>
    <w:p w14:paraId="07FDCF90" w14:textId="1C278B09" w:rsidR="00BD2AEC" w:rsidRDefault="001D00B0" w:rsidP="0054222A">
      <w:pPr>
        <w:jc w:val="both"/>
        <w:rPr>
          <w:rFonts w:asciiTheme="minorHAnsi" w:hAnsiTheme="minorHAnsi"/>
          <w:b/>
          <w:sz w:val="22"/>
          <w:szCs w:val="22"/>
        </w:rPr>
      </w:pPr>
      <w:r w:rsidRPr="004A0515">
        <w:rPr>
          <w:rFonts w:asciiTheme="minorHAnsi" w:hAnsiTheme="minorHAnsi"/>
          <w:b/>
          <w:sz w:val="22"/>
          <w:szCs w:val="22"/>
        </w:rPr>
        <w:t xml:space="preserve">PHYSICAL REQUIREMENTS: </w:t>
      </w:r>
    </w:p>
    <w:p w14:paraId="0618D72D" w14:textId="77777777" w:rsidR="00CB3597" w:rsidRDefault="00CB3597" w:rsidP="00CB3597">
      <w:pPr>
        <w:rPr>
          <w:rFonts w:asciiTheme="minorHAnsi" w:hAnsiTheme="minorHAnsi" w:cstheme="minorBidi"/>
          <w:sz w:val="22"/>
          <w:szCs w:val="22"/>
        </w:rPr>
      </w:pPr>
      <w:r w:rsidRPr="32F496B6">
        <w:rPr>
          <w:rFonts w:asciiTheme="minorHAnsi" w:hAnsiTheme="minorHAnsi" w:cstheme="minorBidi"/>
          <w:sz w:val="22"/>
          <w:szCs w:val="22"/>
        </w:rPr>
        <w:t xml:space="preserve">Intermittent periods of standing and walking with extended periods of sitting. Must have excellent visual acuity for work with systems and records.  Position requires average hearing and verbal ability to communicate with Federation staff, donors, volunteers, vendors, and others.  The employee must occasionally lift and/or move up to ten pounds. </w:t>
      </w:r>
    </w:p>
    <w:p w14:paraId="020388DB" w14:textId="77777777" w:rsidR="00CB3597" w:rsidRDefault="00CB3597" w:rsidP="00CB3597">
      <w:pPr>
        <w:rPr>
          <w:rFonts w:asciiTheme="minorHAnsi" w:hAnsiTheme="minorHAnsi" w:cstheme="minorBidi"/>
          <w:sz w:val="22"/>
          <w:szCs w:val="22"/>
        </w:rPr>
      </w:pPr>
    </w:p>
    <w:p w14:paraId="5CA5F32D" w14:textId="77777777" w:rsidR="00CB3597" w:rsidRDefault="00CB3597" w:rsidP="00CB3597">
      <w:pPr>
        <w:rPr>
          <w:rFonts w:asciiTheme="minorHAnsi" w:hAnsiTheme="minorHAnsi" w:cstheme="minorBidi"/>
          <w:color w:val="000000"/>
          <w:sz w:val="22"/>
          <w:szCs w:val="22"/>
        </w:rPr>
      </w:pPr>
      <w:r>
        <w:rPr>
          <w:rFonts w:asciiTheme="minorHAnsi" w:hAnsiTheme="minorHAnsi" w:cstheme="minorBidi"/>
          <w:color w:val="000000" w:themeColor="text1"/>
          <w:sz w:val="22"/>
          <w:szCs w:val="22"/>
        </w:rPr>
        <w:t>Federation requires all employees to be fully vaccinated against COVID-19 or have received an exemption by Human Resources.</w:t>
      </w:r>
    </w:p>
    <w:p w14:paraId="656EF956" w14:textId="2E96093D" w:rsidR="00CB3597" w:rsidRDefault="00CB3597" w:rsidP="00CB3597">
      <w:pPr>
        <w:rPr>
          <w:rFonts w:asciiTheme="minorHAnsi" w:hAnsiTheme="minorHAnsi" w:cstheme="minorBidi"/>
          <w:sz w:val="22"/>
          <w:szCs w:val="22"/>
        </w:rPr>
      </w:pPr>
    </w:p>
    <w:p w14:paraId="4029D01A" w14:textId="3D0E62F8" w:rsidR="00CB3597" w:rsidRPr="00D818BB" w:rsidRDefault="00CB3597" w:rsidP="00CB3597">
      <w:pPr>
        <w:rPr>
          <w:rFonts w:asciiTheme="minorHAnsi" w:hAnsiTheme="minorHAnsi"/>
          <w:sz w:val="22"/>
          <w:szCs w:val="22"/>
        </w:rPr>
      </w:pPr>
      <w:r w:rsidRPr="005A6B99">
        <w:rPr>
          <w:rFonts w:asciiTheme="minorHAnsi" w:hAnsiTheme="minorHAnsi"/>
          <w:b/>
          <w:sz w:val="22"/>
          <w:szCs w:val="22"/>
        </w:rPr>
        <w:t xml:space="preserve">COMPENSATION: </w:t>
      </w:r>
      <w:r>
        <w:rPr>
          <w:rFonts w:asciiTheme="minorHAnsi" w:hAnsiTheme="minorHAnsi"/>
          <w:sz w:val="22"/>
          <w:szCs w:val="22"/>
        </w:rPr>
        <w:t xml:space="preserve"> </w:t>
      </w:r>
      <w:r w:rsidRPr="00D818BB">
        <w:rPr>
          <w:rFonts w:asciiTheme="minorHAnsi" w:hAnsiTheme="minorHAnsi"/>
          <w:sz w:val="22"/>
          <w:szCs w:val="22"/>
        </w:rPr>
        <w:t xml:space="preserve">The salary range </w:t>
      </w:r>
      <w:r>
        <w:rPr>
          <w:rFonts w:asciiTheme="minorHAnsi" w:hAnsiTheme="minorHAnsi"/>
          <w:sz w:val="22"/>
          <w:szCs w:val="22"/>
        </w:rPr>
        <w:t xml:space="preserve">for this position </w:t>
      </w:r>
      <w:r w:rsidRPr="00D818BB">
        <w:rPr>
          <w:rFonts w:asciiTheme="minorHAnsi" w:hAnsiTheme="minorHAnsi"/>
          <w:sz w:val="22"/>
          <w:szCs w:val="22"/>
        </w:rPr>
        <w:t>is $</w:t>
      </w:r>
      <w:r w:rsidR="007A498E">
        <w:rPr>
          <w:rFonts w:asciiTheme="minorHAnsi" w:hAnsiTheme="minorHAnsi"/>
          <w:sz w:val="22"/>
          <w:szCs w:val="22"/>
        </w:rPr>
        <w:t>182</w:t>
      </w:r>
      <w:r w:rsidRPr="00D818BB">
        <w:rPr>
          <w:rFonts w:asciiTheme="minorHAnsi" w:hAnsiTheme="minorHAnsi"/>
          <w:sz w:val="22"/>
          <w:szCs w:val="22"/>
        </w:rPr>
        <w:t>,000 - $</w:t>
      </w:r>
      <w:r w:rsidR="007A498E">
        <w:rPr>
          <w:rFonts w:asciiTheme="minorHAnsi" w:hAnsiTheme="minorHAnsi"/>
          <w:sz w:val="22"/>
          <w:szCs w:val="22"/>
        </w:rPr>
        <w:t>219</w:t>
      </w:r>
      <w:r w:rsidRPr="00D818BB">
        <w:rPr>
          <w:rFonts w:asciiTheme="minorHAnsi" w:hAnsiTheme="minorHAnsi"/>
          <w:sz w:val="22"/>
          <w:szCs w:val="22"/>
        </w:rPr>
        <w:t xml:space="preserve">,000 plus </w:t>
      </w:r>
      <w:r>
        <w:rPr>
          <w:rFonts w:asciiTheme="minorHAnsi" w:hAnsiTheme="minorHAnsi"/>
          <w:sz w:val="22"/>
          <w:szCs w:val="22"/>
        </w:rPr>
        <w:t xml:space="preserve">a </w:t>
      </w:r>
      <w:r w:rsidRPr="00D818BB">
        <w:rPr>
          <w:rFonts w:asciiTheme="minorHAnsi" w:hAnsiTheme="minorHAnsi"/>
          <w:sz w:val="22"/>
          <w:szCs w:val="22"/>
        </w:rPr>
        <w:t>comprehensive benefits package.  Anticipated salary near midpoint; commensurate with experience.</w:t>
      </w:r>
    </w:p>
    <w:p w14:paraId="1F2150EF" w14:textId="77777777" w:rsidR="00CB3597" w:rsidRPr="0054222A" w:rsidRDefault="00CB3597" w:rsidP="00CB3597">
      <w:pPr>
        <w:jc w:val="both"/>
        <w:rPr>
          <w:rFonts w:asciiTheme="minorHAnsi" w:hAnsiTheme="minorHAnsi"/>
          <w:sz w:val="22"/>
          <w:szCs w:val="22"/>
        </w:rPr>
      </w:pPr>
    </w:p>
    <w:p w14:paraId="22E90DB4" w14:textId="77777777" w:rsidR="00CB3597" w:rsidRDefault="00CB3597" w:rsidP="00CB3597">
      <w:pPr>
        <w:rPr>
          <w:rFonts w:asciiTheme="minorHAnsi" w:hAnsiTheme="minorHAnsi" w:cstheme="minorBidi"/>
          <w:sz w:val="22"/>
          <w:szCs w:val="22"/>
        </w:rPr>
      </w:pPr>
    </w:p>
    <w:p w14:paraId="61BF6ACF" w14:textId="77777777" w:rsidR="00CB3597" w:rsidRDefault="00CB3597" w:rsidP="00CB3597">
      <w:pPr>
        <w:jc w:val="center"/>
        <w:rPr>
          <w:rFonts w:ascii="Calibri" w:eastAsia="Calibri" w:hAnsi="Calibri" w:cs="Calibri"/>
          <w:i/>
          <w:iCs/>
          <w:sz w:val="22"/>
          <w:szCs w:val="22"/>
        </w:rPr>
      </w:pPr>
      <w:r w:rsidRPr="32F496B6">
        <w:rPr>
          <w:rFonts w:ascii="Calibri" w:eastAsia="Calibri" w:hAnsi="Calibri" w:cs="Calibri"/>
          <w:i/>
          <w:iCs/>
          <w:sz w:val="22"/>
          <w:szCs w:val="22"/>
        </w:rPr>
        <w:t>Jewish Federation of Greater Atlanta provides equal employment opportunities to all applicants and prohibits discrimination regarding race, religion, age, sex, national origin, sexual orientation, gender identity or expression.</w:t>
      </w:r>
    </w:p>
    <w:p w14:paraId="07717ECA" w14:textId="77777777" w:rsidR="00CB3597" w:rsidRDefault="00CB3597" w:rsidP="00CB3597">
      <w:pPr>
        <w:jc w:val="center"/>
        <w:rPr>
          <w:rFonts w:asciiTheme="minorHAnsi" w:hAnsiTheme="minorHAnsi"/>
          <w:i/>
          <w:sz w:val="22"/>
          <w:szCs w:val="22"/>
        </w:rPr>
      </w:pPr>
    </w:p>
    <w:p w14:paraId="2819BAF7" w14:textId="77777777" w:rsidR="00CB3597" w:rsidRPr="00D93C08" w:rsidRDefault="00CB3597" w:rsidP="00CB3597">
      <w:pPr>
        <w:jc w:val="center"/>
        <w:rPr>
          <w:rFonts w:asciiTheme="minorHAnsi" w:hAnsiTheme="minorHAnsi"/>
          <w:b/>
          <w:color w:val="0070C0"/>
          <w:sz w:val="24"/>
          <w:szCs w:val="24"/>
        </w:rPr>
      </w:pPr>
    </w:p>
    <w:p w14:paraId="340D87A0" w14:textId="77777777" w:rsidR="00CB3597" w:rsidRDefault="00CB3597" w:rsidP="0054222A">
      <w:pPr>
        <w:jc w:val="both"/>
        <w:rPr>
          <w:rFonts w:asciiTheme="minorHAnsi" w:hAnsiTheme="minorHAnsi"/>
          <w:sz w:val="22"/>
          <w:szCs w:val="22"/>
        </w:rPr>
      </w:pPr>
    </w:p>
    <w:sectPr w:rsidR="00CB3597" w:rsidSect="00617BD0">
      <w:headerReference w:type="default" r:id="rId10"/>
      <w:footerReference w:type="default" r:id="rId11"/>
      <w:pgSz w:w="12240" w:h="15840"/>
      <w:pgMar w:top="1440"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795C" w14:textId="77777777" w:rsidR="00D749CE" w:rsidRDefault="00D749CE">
      <w:r>
        <w:separator/>
      </w:r>
    </w:p>
  </w:endnote>
  <w:endnote w:type="continuationSeparator" w:id="0">
    <w:p w14:paraId="68061A38" w14:textId="77777777" w:rsidR="00D749CE" w:rsidRDefault="00D749CE">
      <w:r>
        <w:continuationSeparator/>
      </w:r>
    </w:p>
  </w:endnote>
  <w:endnote w:type="continuationNotice" w:id="1">
    <w:p w14:paraId="2DD09A2E" w14:textId="77777777" w:rsidR="00D749CE" w:rsidRDefault="00D7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310F" w14:textId="75DA40A6" w:rsidR="00106916" w:rsidRDefault="00106916" w:rsidP="00106916">
    <w:pPr>
      <w:pStyle w:val="Footer"/>
      <w:jc w:val="center"/>
    </w:pPr>
    <w:r>
      <w:tab/>
    </w:r>
    <w:r>
      <w:tab/>
    </w:r>
    <w:r w:rsidR="00DA0445">
      <w:t>7.22.</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FDF1" w14:textId="77777777" w:rsidR="00D749CE" w:rsidRDefault="00D749CE">
      <w:r>
        <w:separator/>
      </w:r>
    </w:p>
  </w:footnote>
  <w:footnote w:type="continuationSeparator" w:id="0">
    <w:p w14:paraId="270A0693" w14:textId="77777777" w:rsidR="00D749CE" w:rsidRDefault="00D749CE">
      <w:r>
        <w:continuationSeparator/>
      </w:r>
    </w:p>
  </w:footnote>
  <w:footnote w:type="continuationNotice" w:id="1">
    <w:p w14:paraId="27FF3708" w14:textId="77777777" w:rsidR="00D749CE" w:rsidRDefault="00D74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4D3B" w14:textId="77777777" w:rsidR="009478CC" w:rsidRDefault="009478CC" w:rsidP="009478CC">
    <w:pPr>
      <w:pStyle w:val="Header"/>
    </w:pPr>
    <w:r>
      <w:rPr>
        <w:noProof/>
      </w:rPr>
      <w:drawing>
        <wp:inline distT="0" distB="0" distL="0" distR="0" wp14:anchorId="01E47A26" wp14:editId="4663FC52">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7009A134" w14:textId="77777777" w:rsidR="009478CC" w:rsidRDefault="009478CC" w:rsidP="009478CC">
    <w:pPr>
      <w:pStyle w:val="Header"/>
    </w:pPr>
  </w:p>
  <w:p w14:paraId="3C7A40C0" w14:textId="77777777" w:rsidR="009478CC" w:rsidRPr="009478CC" w:rsidRDefault="009478CC" w:rsidP="009478CC">
    <w:pPr>
      <w:pStyle w:val="Header"/>
      <w:rPr>
        <w:u w:val="thick"/>
      </w:rPr>
    </w:pPr>
    <w:r>
      <w:rPr>
        <w:u w:val="thick"/>
      </w:rPr>
      <w:tab/>
    </w:r>
    <w:r>
      <w:rPr>
        <w:u w:val="thick"/>
      </w:rPr>
      <w:tab/>
    </w:r>
  </w:p>
  <w:p w14:paraId="3912DF24" w14:textId="77777777" w:rsidR="009478CC" w:rsidRDefault="009478CC">
    <w:pPr>
      <w:pStyle w:val="Header"/>
    </w:pPr>
  </w:p>
  <w:p w14:paraId="2407364E" w14:textId="77777777" w:rsidR="009478CC" w:rsidRDefault="0094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8A"/>
    <w:multiLevelType w:val="hybridMultilevel"/>
    <w:tmpl w:val="CDF4B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50CF"/>
    <w:multiLevelType w:val="hybridMultilevel"/>
    <w:tmpl w:val="B594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551D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9C1631"/>
    <w:multiLevelType w:val="hybridMultilevel"/>
    <w:tmpl w:val="29563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067004"/>
    <w:multiLevelType w:val="hybridMultilevel"/>
    <w:tmpl w:val="2888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7FC3"/>
    <w:multiLevelType w:val="hybridMultilevel"/>
    <w:tmpl w:val="7B06F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270AA9"/>
    <w:multiLevelType w:val="multilevel"/>
    <w:tmpl w:val="2BDAA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7B06D2C"/>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A9C062D"/>
    <w:multiLevelType w:val="hybridMultilevel"/>
    <w:tmpl w:val="386A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670BE"/>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5C531DFE"/>
    <w:multiLevelType w:val="hybridMultilevel"/>
    <w:tmpl w:val="7B48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623E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40F54ED"/>
    <w:multiLevelType w:val="hybridMultilevel"/>
    <w:tmpl w:val="E2CE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60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84691539">
    <w:abstractNumId w:val="7"/>
  </w:num>
  <w:num w:numId="2" w16cid:durableId="92284679">
    <w:abstractNumId w:val="11"/>
  </w:num>
  <w:num w:numId="3" w16cid:durableId="974405972">
    <w:abstractNumId w:val="2"/>
  </w:num>
  <w:num w:numId="4" w16cid:durableId="1972705064">
    <w:abstractNumId w:val="9"/>
  </w:num>
  <w:num w:numId="5" w16cid:durableId="1453406109">
    <w:abstractNumId w:val="5"/>
  </w:num>
  <w:num w:numId="6" w16cid:durableId="1556354209">
    <w:abstractNumId w:val="1"/>
  </w:num>
  <w:num w:numId="7" w16cid:durableId="2107725287">
    <w:abstractNumId w:val="13"/>
  </w:num>
  <w:num w:numId="8" w16cid:durableId="1304390482">
    <w:abstractNumId w:val="6"/>
  </w:num>
  <w:num w:numId="9" w16cid:durableId="1871919021">
    <w:abstractNumId w:val="3"/>
  </w:num>
  <w:num w:numId="10" w16cid:durableId="17511105">
    <w:abstractNumId w:val="0"/>
  </w:num>
  <w:num w:numId="11" w16cid:durableId="1039234841">
    <w:abstractNumId w:val="8"/>
  </w:num>
  <w:num w:numId="12" w16cid:durableId="1549412355">
    <w:abstractNumId w:val="12"/>
  </w:num>
  <w:num w:numId="13" w16cid:durableId="261300130">
    <w:abstractNumId w:val="4"/>
  </w:num>
  <w:num w:numId="14" w16cid:durableId="2033803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B8"/>
    <w:rsid w:val="0000040A"/>
    <w:rsid w:val="00005BD2"/>
    <w:rsid w:val="00011B2D"/>
    <w:rsid w:val="000349CC"/>
    <w:rsid w:val="0004200D"/>
    <w:rsid w:val="00055380"/>
    <w:rsid w:val="00066A54"/>
    <w:rsid w:val="00077261"/>
    <w:rsid w:val="00081984"/>
    <w:rsid w:val="000B22D6"/>
    <w:rsid w:val="000B35C6"/>
    <w:rsid w:val="000C65D8"/>
    <w:rsid w:val="000D5CD3"/>
    <w:rsid w:val="000D5D28"/>
    <w:rsid w:val="000E245D"/>
    <w:rsid w:val="000E2DB3"/>
    <w:rsid w:val="000E6835"/>
    <w:rsid w:val="000F29DB"/>
    <w:rsid w:val="000F76DC"/>
    <w:rsid w:val="00103EFE"/>
    <w:rsid w:val="00106916"/>
    <w:rsid w:val="0014054D"/>
    <w:rsid w:val="00151B37"/>
    <w:rsid w:val="00163C5D"/>
    <w:rsid w:val="0018299D"/>
    <w:rsid w:val="00184E92"/>
    <w:rsid w:val="00185F0A"/>
    <w:rsid w:val="001A0B49"/>
    <w:rsid w:val="001A3331"/>
    <w:rsid w:val="001A65D7"/>
    <w:rsid w:val="001B3145"/>
    <w:rsid w:val="001C21A2"/>
    <w:rsid w:val="001D00B0"/>
    <w:rsid w:val="001D0617"/>
    <w:rsid w:val="001D24EF"/>
    <w:rsid w:val="001F01B2"/>
    <w:rsid w:val="002156BD"/>
    <w:rsid w:val="00217CC5"/>
    <w:rsid w:val="00253B26"/>
    <w:rsid w:val="0025569C"/>
    <w:rsid w:val="002709ED"/>
    <w:rsid w:val="00274865"/>
    <w:rsid w:val="00292631"/>
    <w:rsid w:val="00296058"/>
    <w:rsid w:val="002A5D58"/>
    <w:rsid w:val="002C0C86"/>
    <w:rsid w:val="002C7270"/>
    <w:rsid w:val="002E37BE"/>
    <w:rsid w:val="002E75BE"/>
    <w:rsid w:val="00310402"/>
    <w:rsid w:val="003151C9"/>
    <w:rsid w:val="00317B7E"/>
    <w:rsid w:val="003265E3"/>
    <w:rsid w:val="00327907"/>
    <w:rsid w:val="00330E01"/>
    <w:rsid w:val="003368CE"/>
    <w:rsid w:val="003410F2"/>
    <w:rsid w:val="003517DD"/>
    <w:rsid w:val="003551D9"/>
    <w:rsid w:val="0035574C"/>
    <w:rsid w:val="003963EB"/>
    <w:rsid w:val="003A0A04"/>
    <w:rsid w:val="003A262D"/>
    <w:rsid w:val="003A5054"/>
    <w:rsid w:val="003B28A7"/>
    <w:rsid w:val="003F7565"/>
    <w:rsid w:val="003F7D8B"/>
    <w:rsid w:val="00423D54"/>
    <w:rsid w:val="004316E0"/>
    <w:rsid w:val="004319F5"/>
    <w:rsid w:val="00434631"/>
    <w:rsid w:val="0045291B"/>
    <w:rsid w:val="004553FA"/>
    <w:rsid w:val="00467C34"/>
    <w:rsid w:val="0048390E"/>
    <w:rsid w:val="00493D2B"/>
    <w:rsid w:val="00494AAB"/>
    <w:rsid w:val="004A0515"/>
    <w:rsid w:val="004C38E8"/>
    <w:rsid w:val="004C3BF3"/>
    <w:rsid w:val="004C485F"/>
    <w:rsid w:val="004D7004"/>
    <w:rsid w:val="00520015"/>
    <w:rsid w:val="0052098C"/>
    <w:rsid w:val="00524758"/>
    <w:rsid w:val="00532186"/>
    <w:rsid w:val="0054222A"/>
    <w:rsid w:val="00555BE8"/>
    <w:rsid w:val="00560F07"/>
    <w:rsid w:val="00585760"/>
    <w:rsid w:val="00593333"/>
    <w:rsid w:val="005A0681"/>
    <w:rsid w:val="005A6B99"/>
    <w:rsid w:val="005C3B63"/>
    <w:rsid w:val="005E0F9D"/>
    <w:rsid w:val="005E2438"/>
    <w:rsid w:val="005E3603"/>
    <w:rsid w:val="005F6AEA"/>
    <w:rsid w:val="005F6F2D"/>
    <w:rsid w:val="00617BD0"/>
    <w:rsid w:val="00633D2A"/>
    <w:rsid w:val="00651A91"/>
    <w:rsid w:val="00677B84"/>
    <w:rsid w:val="0068436F"/>
    <w:rsid w:val="006855A7"/>
    <w:rsid w:val="006902FC"/>
    <w:rsid w:val="006A466B"/>
    <w:rsid w:val="006A7C47"/>
    <w:rsid w:val="006B6B8D"/>
    <w:rsid w:val="006F2F48"/>
    <w:rsid w:val="006F36DA"/>
    <w:rsid w:val="007204B8"/>
    <w:rsid w:val="00723CBE"/>
    <w:rsid w:val="00737789"/>
    <w:rsid w:val="00737866"/>
    <w:rsid w:val="007417CD"/>
    <w:rsid w:val="007922C4"/>
    <w:rsid w:val="007A498E"/>
    <w:rsid w:val="007B1B72"/>
    <w:rsid w:val="007C3D3B"/>
    <w:rsid w:val="007E0680"/>
    <w:rsid w:val="007E2553"/>
    <w:rsid w:val="007F2B87"/>
    <w:rsid w:val="00810FCC"/>
    <w:rsid w:val="008162C2"/>
    <w:rsid w:val="00823D72"/>
    <w:rsid w:val="008270C2"/>
    <w:rsid w:val="00830467"/>
    <w:rsid w:val="00844AF5"/>
    <w:rsid w:val="00851119"/>
    <w:rsid w:val="00857C20"/>
    <w:rsid w:val="008C551E"/>
    <w:rsid w:val="008E12DC"/>
    <w:rsid w:val="008F5E29"/>
    <w:rsid w:val="00917831"/>
    <w:rsid w:val="00925A3E"/>
    <w:rsid w:val="00933EE1"/>
    <w:rsid w:val="009478CC"/>
    <w:rsid w:val="009545CC"/>
    <w:rsid w:val="00971635"/>
    <w:rsid w:val="009718CC"/>
    <w:rsid w:val="00976198"/>
    <w:rsid w:val="009851BF"/>
    <w:rsid w:val="00987670"/>
    <w:rsid w:val="00987D1C"/>
    <w:rsid w:val="00991E34"/>
    <w:rsid w:val="009A03C6"/>
    <w:rsid w:val="009B40A4"/>
    <w:rsid w:val="009B4B96"/>
    <w:rsid w:val="009B6645"/>
    <w:rsid w:val="009C184A"/>
    <w:rsid w:val="009D7675"/>
    <w:rsid w:val="009E514C"/>
    <w:rsid w:val="009F5685"/>
    <w:rsid w:val="00A00DD9"/>
    <w:rsid w:val="00A07606"/>
    <w:rsid w:val="00A143E0"/>
    <w:rsid w:val="00A212D9"/>
    <w:rsid w:val="00A25265"/>
    <w:rsid w:val="00A30F73"/>
    <w:rsid w:val="00A33ADB"/>
    <w:rsid w:val="00A47C9C"/>
    <w:rsid w:val="00A51298"/>
    <w:rsid w:val="00A55AE1"/>
    <w:rsid w:val="00A60500"/>
    <w:rsid w:val="00A72747"/>
    <w:rsid w:val="00A815C4"/>
    <w:rsid w:val="00A848B3"/>
    <w:rsid w:val="00A916BD"/>
    <w:rsid w:val="00A936B9"/>
    <w:rsid w:val="00AB49B8"/>
    <w:rsid w:val="00AC2D8D"/>
    <w:rsid w:val="00AD1859"/>
    <w:rsid w:val="00AD634D"/>
    <w:rsid w:val="00AE1BC1"/>
    <w:rsid w:val="00AF6E05"/>
    <w:rsid w:val="00AF6FA3"/>
    <w:rsid w:val="00AF7DB9"/>
    <w:rsid w:val="00B30F0F"/>
    <w:rsid w:val="00B34BF9"/>
    <w:rsid w:val="00B40A1B"/>
    <w:rsid w:val="00B66AF3"/>
    <w:rsid w:val="00B7660C"/>
    <w:rsid w:val="00BA7DA2"/>
    <w:rsid w:val="00BB3202"/>
    <w:rsid w:val="00BC1B98"/>
    <w:rsid w:val="00BC33EC"/>
    <w:rsid w:val="00BD2AEC"/>
    <w:rsid w:val="00BD36A3"/>
    <w:rsid w:val="00BD47F9"/>
    <w:rsid w:val="00BD6050"/>
    <w:rsid w:val="00BE76B9"/>
    <w:rsid w:val="00C02E21"/>
    <w:rsid w:val="00C10D0E"/>
    <w:rsid w:val="00C208CA"/>
    <w:rsid w:val="00C64E13"/>
    <w:rsid w:val="00C77F5B"/>
    <w:rsid w:val="00C84634"/>
    <w:rsid w:val="00C9290D"/>
    <w:rsid w:val="00C97FC0"/>
    <w:rsid w:val="00CB292E"/>
    <w:rsid w:val="00CB3597"/>
    <w:rsid w:val="00CC0CEE"/>
    <w:rsid w:val="00CC7F3C"/>
    <w:rsid w:val="00D01F7D"/>
    <w:rsid w:val="00D03F91"/>
    <w:rsid w:val="00D13D1D"/>
    <w:rsid w:val="00D157AD"/>
    <w:rsid w:val="00D2102E"/>
    <w:rsid w:val="00D30F70"/>
    <w:rsid w:val="00D43BB9"/>
    <w:rsid w:val="00D4433F"/>
    <w:rsid w:val="00D46C3F"/>
    <w:rsid w:val="00D47503"/>
    <w:rsid w:val="00D56E01"/>
    <w:rsid w:val="00D63188"/>
    <w:rsid w:val="00D72909"/>
    <w:rsid w:val="00D749CE"/>
    <w:rsid w:val="00D818BB"/>
    <w:rsid w:val="00DA0445"/>
    <w:rsid w:val="00DA3213"/>
    <w:rsid w:val="00DA3EF3"/>
    <w:rsid w:val="00E03F58"/>
    <w:rsid w:val="00E100C6"/>
    <w:rsid w:val="00E13D22"/>
    <w:rsid w:val="00E1732F"/>
    <w:rsid w:val="00E17FF0"/>
    <w:rsid w:val="00E21DBB"/>
    <w:rsid w:val="00E36100"/>
    <w:rsid w:val="00E446B5"/>
    <w:rsid w:val="00E75B28"/>
    <w:rsid w:val="00E76CF2"/>
    <w:rsid w:val="00E811FC"/>
    <w:rsid w:val="00E879DA"/>
    <w:rsid w:val="00E926A3"/>
    <w:rsid w:val="00EA741E"/>
    <w:rsid w:val="00EC1D04"/>
    <w:rsid w:val="00ED6A30"/>
    <w:rsid w:val="00EE5069"/>
    <w:rsid w:val="00EF0888"/>
    <w:rsid w:val="00F139F7"/>
    <w:rsid w:val="00F148EA"/>
    <w:rsid w:val="00F338B3"/>
    <w:rsid w:val="00F5561E"/>
    <w:rsid w:val="00F629F9"/>
    <w:rsid w:val="00F82EEA"/>
    <w:rsid w:val="00F8767C"/>
    <w:rsid w:val="00FA725D"/>
    <w:rsid w:val="00FB169A"/>
    <w:rsid w:val="00FB19CA"/>
    <w:rsid w:val="08249FC4"/>
    <w:rsid w:val="0E0A7EB7"/>
    <w:rsid w:val="193DB614"/>
    <w:rsid w:val="4663FC52"/>
    <w:rsid w:val="51144390"/>
    <w:rsid w:val="54FBDF46"/>
    <w:rsid w:val="55A9676C"/>
    <w:rsid w:val="5C5B84C2"/>
    <w:rsid w:val="5C8B96B1"/>
    <w:rsid w:val="6874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98A5"/>
  <w15:docId w15:val="{B24B8F03-0E15-47F4-B163-83D246E8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3D2A"/>
  </w:style>
  <w:style w:type="paragraph" w:styleId="Heading1">
    <w:name w:val="heading 1"/>
    <w:basedOn w:val="Normal"/>
    <w:next w:val="Normal"/>
    <w:qFormat/>
    <w:rsid w:val="00633D2A"/>
    <w:pPr>
      <w:keepNext/>
      <w:outlineLvl w:val="0"/>
    </w:pPr>
    <w:rPr>
      <w:b/>
      <w:sz w:val="24"/>
    </w:rPr>
  </w:style>
  <w:style w:type="paragraph" w:styleId="Heading2">
    <w:name w:val="heading 2"/>
    <w:basedOn w:val="Normal"/>
    <w:next w:val="Normal"/>
    <w:qFormat/>
    <w:rsid w:val="00633D2A"/>
    <w:pPr>
      <w:keepNext/>
      <w:shd w:val="pct15" w:color="auto" w:fill="auto"/>
      <w:outlineLvl w:val="1"/>
    </w:pPr>
    <w:rPr>
      <w:b/>
      <w:sz w:val="22"/>
    </w:rPr>
  </w:style>
  <w:style w:type="paragraph" w:styleId="Heading3">
    <w:name w:val="heading 3"/>
    <w:basedOn w:val="Normal"/>
    <w:next w:val="Normal"/>
    <w:qFormat/>
    <w:rsid w:val="00633D2A"/>
    <w:pPr>
      <w:keepNext/>
      <w:outlineLvl w:val="2"/>
    </w:pPr>
    <w:rPr>
      <w:b/>
    </w:rPr>
  </w:style>
  <w:style w:type="paragraph" w:styleId="Heading4">
    <w:name w:val="heading 4"/>
    <w:basedOn w:val="Normal"/>
    <w:next w:val="Normal"/>
    <w:qFormat/>
    <w:rsid w:val="00633D2A"/>
    <w:pPr>
      <w:keepNext/>
      <w:outlineLvl w:val="3"/>
    </w:pPr>
    <w:rPr>
      <w:b/>
      <w:sz w:val="22"/>
    </w:rPr>
  </w:style>
  <w:style w:type="paragraph" w:styleId="Heading5">
    <w:name w:val="heading 5"/>
    <w:basedOn w:val="Normal"/>
    <w:next w:val="Normal"/>
    <w:qFormat/>
    <w:rsid w:val="00633D2A"/>
    <w:pPr>
      <w:keepNext/>
      <w:shd w:val="pct20" w:color="auto" w:fill="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D2A"/>
    <w:rPr>
      <w:sz w:val="22"/>
    </w:rPr>
  </w:style>
  <w:style w:type="paragraph" w:styleId="Header">
    <w:name w:val="header"/>
    <w:basedOn w:val="Normal"/>
    <w:link w:val="HeaderChar"/>
    <w:rsid w:val="008162C2"/>
    <w:pPr>
      <w:tabs>
        <w:tab w:val="center" w:pos="4320"/>
        <w:tab w:val="right" w:pos="8640"/>
      </w:tabs>
    </w:pPr>
  </w:style>
  <w:style w:type="paragraph" w:styleId="Footer">
    <w:name w:val="footer"/>
    <w:basedOn w:val="Normal"/>
    <w:rsid w:val="008162C2"/>
    <w:pPr>
      <w:tabs>
        <w:tab w:val="center" w:pos="4320"/>
        <w:tab w:val="right" w:pos="8640"/>
      </w:tabs>
    </w:pPr>
  </w:style>
  <w:style w:type="paragraph" w:styleId="BalloonText">
    <w:name w:val="Balloon Text"/>
    <w:basedOn w:val="Normal"/>
    <w:semiHidden/>
    <w:rsid w:val="00CC7F3C"/>
    <w:rPr>
      <w:rFonts w:ascii="Tahoma" w:hAnsi="Tahoma" w:cs="Tahoma"/>
      <w:sz w:val="16"/>
      <w:szCs w:val="16"/>
    </w:rPr>
  </w:style>
  <w:style w:type="character" w:styleId="Emphasis">
    <w:name w:val="Emphasis"/>
    <w:basedOn w:val="DefaultParagraphFont"/>
    <w:qFormat/>
    <w:rsid w:val="0000040A"/>
    <w:rPr>
      <w:i/>
      <w:iCs/>
    </w:rPr>
  </w:style>
  <w:style w:type="paragraph" w:styleId="ListParagraph">
    <w:name w:val="List Paragraph"/>
    <w:basedOn w:val="Normal"/>
    <w:uiPriority w:val="34"/>
    <w:qFormat/>
    <w:rsid w:val="009F5685"/>
    <w:pPr>
      <w:ind w:left="720"/>
      <w:contextualSpacing/>
    </w:pPr>
  </w:style>
  <w:style w:type="character" w:customStyle="1" w:styleId="HeaderChar">
    <w:name w:val="Header Char"/>
    <w:basedOn w:val="DefaultParagraphFont"/>
    <w:link w:val="Header"/>
    <w:uiPriority w:val="99"/>
    <w:rsid w:val="009478CC"/>
  </w:style>
  <w:style w:type="paragraph" w:styleId="NormalWeb">
    <w:name w:val="Normal (Web)"/>
    <w:basedOn w:val="Normal"/>
    <w:uiPriority w:val="99"/>
    <w:unhideWhenUsed/>
    <w:rsid w:val="004C48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5FE58877B48498CDC041C2D9128AF" ma:contentTypeVersion="17" ma:contentTypeDescription="Create a new document." ma:contentTypeScope="" ma:versionID="2fa408dacafafa9fafa9179014b5d2de">
  <xsd:schema xmlns:xsd="http://www.w3.org/2001/XMLSchema" xmlns:xs="http://www.w3.org/2001/XMLSchema" xmlns:p="http://schemas.microsoft.com/office/2006/metadata/properties" xmlns:ns2="8f273432-829b-4423-832c-2b8725d26b42" xmlns:ns3="83008e2b-4512-494e-a779-7943e12ee0c4" targetNamespace="http://schemas.microsoft.com/office/2006/metadata/properties" ma:root="true" ma:fieldsID="0692b987d592925468c0bb1974fc282f" ns2:_="" ns3:_="">
    <xsd:import namespace="8f273432-829b-4423-832c-2b8725d26b42"/>
    <xsd:import namespace="83008e2b-4512-494e-a779-7943e12ee0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3432-829b-4423-832c-2b8725d2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af2a02-3efc-4c68-b13f-f8444dc5c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08e2b-4512-494e-a779-7943e12ee0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039d69-8702-4ba4-b5b6-da1bc5e415bf}" ma:internalName="TaxCatchAll" ma:showField="CatchAllData" ma:web="83008e2b-4512-494e-a779-7943e12ee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008e2b-4512-494e-a779-7943e12ee0c4">
      <UserInfo>
        <DisplayName>Staci Eichelbaum</DisplayName>
        <AccountId>253</AccountId>
        <AccountType/>
      </UserInfo>
      <UserInfo>
        <DisplayName>Debbie Schafer</DisplayName>
        <AccountId>148</AccountId>
        <AccountType/>
      </UserInfo>
    </SharedWithUsers>
    <lcf76f155ced4ddcb4097134ff3c332f xmlns="8f273432-829b-4423-832c-2b8725d26b42">
      <Terms xmlns="http://schemas.microsoft.com/office/infopath/2007/PartnerControls"/>
    </lcf76f155ced4ddcb4097134ff3c332f>
    <TaxCatchAll xmlns="83008e2b-4512-494e-a779-7943e12ee0c4" xsi:nil="true"/>
  </documentManagement>
</p:properties>
</file>

<file path=customXml/itemProps1.xml><?xml version="1.0" encoding="utf-8"?>
<ds:datastoreItem xmlns:ds="http://schemas.openxmlformats.org/officeDocument/2006/customXml" ds:itemID="{61825BFA-7EA0-417F-88D7-B5C1E1E2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3432-829b-4423-832c-2b8725d26b42"/>
    <ds:schemaRef ds:uri="83008e2b-4512-494e-a779-7943e12e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EC90B-FBE8-4393-A83C-F17DC3765B7F}">
  <ds:schemaRefs>
    <ds:schemaRef ds:uri="http://schemas.microsoft.com/sharepoint/v3/contenttype/forms"/>
  </ds:schemaRefs>
</ds:datastoreItem>
</file>

<file path=customXml/itemProps3.xml><?xml version="1.0" encoding="utf-8"?>
<ds:datastoreItem xmlns:ds="http://schemas.openxmlformats.org/officeDocument/2006/customXml" ds:itemID="{D7D34380-D0BC-4877-B395-0A2C0F289A64}">
  <ds:schemaRefs>
    <ds:schemaRef ds:uri="http://schemas.microsoft.com/office/2006/metadata/properties"/>
    <ds:schemaRef ds:uri="http://schemas.microsoft.com/office/infopath/2007/PartnerControls"/>
    <ds:schemaRef ds:uri="83008e2b-4512-494e-a779-7943e12ee0c4"/>
    <ds:schemaRef ds:uri="8f273432-829b-4423-832c-2b8725d26b4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JEWISH FEDERATION OF GREATER ATLANTA</vt:lpstr>
    </vt:vector>
  </TitlesOfParts>
  <Company>JFGA</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FEDERATION OF GREATER ATLANTA</dc:title>
  <dc:creator>CBaker</dc:creator>
  <cp:lastModifiedBy>Jeanette Park</cp:lastModifiedBy>
  <cp:revision>2</cp:revision>
  <cp:lastPrinted>2022-07-22T15:32:00Z</cp:lastPrinted>
  <dcterms:created xsi:type="dcterms:W3CDTF">2022-07-22T15:52:00Z</dcterms:created>
  <dcterms:modified xsi:type="dcterms:W3CDTF">2022-07-22T15:52:00Z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0x010100EAF5FE58877B48498CDC041C2D9128AF</vt:lpwstr>
  </property>
  <property fmtid="{D5CDD505-2E9C-101B-9397-08002B2CF9AE}" pid="3" name="MediaServiceImageTags">
    <vt:lpwstr/>
  </property>
</Properties>
</file>