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3985" w14:textId="77777777" w:rsidR="0000646B" w:rsidRPr="00C076D4" w:rsidRDefault="0000646B" w:rsidP="00DF0C56">
      <w:pPr>
        <w:rPr>
          <w:rFonts w:asciiTheme="minorHAnsi" w:hAnsiTheme="minorHAnsi" w:cstheme="minorHAnsi"/>
          <w:b/>
          <w:sz w:val="20"/>
          <w:szCs w:val="20"/>
        </w:rPr>
      </w:pPr>
    </w:p>
    <w:p w14:paraId="5C6C9894" w14:textId="77777777" w:rsidR="007939C0" w:rsidRPr="00C076D4" w:rsidRDefault="007939C0" w:rsidP="00DF0C56">
      <w:pPr>
        <w:rPr>
          <w:rFonts w:asciiTheme="minorHAnsi" w:hAnsiTheme="minorHAnsi" w:cstheme="minorHAnsi"/>
          <w:b/>
          <w:sz w:val="20"/>
          <w:szCs w:val="20"/>
        </w:rPr>
      </w:pPr>
      <w:r w:rsidRPr="00C076D4">
        <w:rPr>
          <w:rFonts w:asciiTheme="minorHAnsi" w:hAnsiTheme="minorHAnsi" w:cstheme="minorHAnsi"/>
          <w:b/>
          <w:sz w:val="20"/>
          <w:szCs w:val="20"/>
          <w:highlight w:val="lightGray"/>
        </w:rPr>
        <w:t>JOB DESCRIPTIO</w:t>
      </w:r>
      <w:r w:rsidR="007F6691" w:rsidRPr="00C076D4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N                                                                                                                                                    </w:t>
      </w:r>
    </w:p>
    <w:p w14:paraId="4D2649F2" w14:textId="77777777" w:rsidR="007939C0" w:rsidRPr="00C076D4" w:rsidRDefault="007939C0" w:rsidP="00DF0C56">
      <w:pPr>
        <w:rPr>
          <w:rFonts w:asciiTheme="minorHAnsi" w:hAnsiTheme="minorHAnsi" w:cstheme="minorHAnsi"/>
          <w:b/>
          <w:sz w:val="20"/>
          <w:szCs w:val="20"/>
        </w:rPr>
      </w:pPr>
    </w:p>
    <w:p w14:paraId="50EF9D22" w14:textId="2204CC14" w:rsidR="00410BCD" w:rsidRPr="00C076D4" w:rsidRDefault="00E7119E" w:rsidP="00DF0C5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POSITION </w:t>
      </w:r>
      <w:r w:rsidR="00410BCD" w:rsidRPr="00C076D4">
        <w:rPr>
          <w:rFonts w:asciiTheme="minorHAnsi" w:hAnsiTheme="minorHAnsi" w:cstheme="minorHAnsi"/>
          <w:b/>
          <w:sz w:val="20"/>
          <w:szCs w:val="20"/>
        </w:rPr>
        <w:t>TITLE:</w:t>
      </w:r>
      <w:r w:rsidR="00410BCD" w:rsidRPr="00C076D4">
        <w:rPr>
          <w:rFonts w:asciiTheme="minorHAnsi" w:hAnsiTheme="minorHAnsi" w:cstheme="minorHAnsi"/>
          <w:sz w:val="20"/>
          <w:szCs w:val="20"/>
        </w:rPr>
        <w:t xml:space="preserve"> </w:t>
      </w:r>
      <w:r w:rsidR="00882E71">
        <w:rPr>
          <w:rFonts w:asciiTheme="minorHAnsi" w:hAnsiTheme="minorHAnsi" w:cstheme="minorHAnsi"/>
          <w:sz w:val="20"/>
          <w:szCs w:val="20"/>
        </w:rPr>
        <w:t xml:space="preserve">Director of </w:t>
      </w:r>
      <w:r w:rsidR="00B418BA" w:rsidRPr="00C076D4">
        <w:rPr>
          <w:rFonts w:asciiTheme="minorHAnsi" w:hAnsiTheme="minorHAnsi" w:cstheme="minorHAnsi"/>
          <w:sz w:val="20"/>
          <w:szCs w:val="20"/>
        </w:rPr>
        <w:t>Israel Engagement</w:t>
      </w:r>
    </w:p>
    <w:p w14:paraId="136C017D" w14:textId="4539B1CC" w:rsidR="00410BCD" w:rsidRDefault="00410BCD" w:rsidP="00DF0C56">
      <w:pPr>
        <w:rPr>
          <w:rFonts w:asciiTheme="minorHAnsi" w:hAnsiTheme="minorHAnsi" w:cstheme="minorHAnsi"/>
          <w:bCs/>
          <w:sz w:val="20"/>
          <w:szCs w:val="20"/>
        </w:rPr>
      </w:pPr>
      <w:r w:rsidRPr="00C076D4">
        <w:rPr>
          <w:rFonts w:asciiTheme="minorHAnsi" w:hAnsiTheme="minorHAnsi" w:cstheme="minorHAnsi"/>
          <w:b/>
          <w:sz w:val="20"/>
          <w:szCs w:val="20"/>
        </w:rPr>
        <w:t>REPORTS TO</w:t>
      </w:r>
      <w:r w:rsidR="00B418BA" w:rsidRPr="00C076D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B418BA" w:rsidRPr="00C076D4">
        <w:rPr>
          <w:rFonts w:asciiTheme="minorHAnsi" w:hAnsiTheme="minorHAnsi" w:cstheme="minorHAnsi"/>
          <w:bCs/>
          <w:sz w:val="20"/>
          <w:szCs w:val="20"/>
        </w:rPr>
        <w:t>Director</w:t>
      </w:r>
      <w:r w:rsidR="00D211E0">
        <w:rPr>
          <w:rFonts w:asciiTheme="minorHAnsi" w:hAnsiTheme="minorHAnsi" w:cstheme="minorHAnsi"/>
          <w:bCs/>
          <w:sz w:val="20"/>
          <w:szCs w:val="20"/>
        </w:rPr>
        <w:t xml:space="preserve"> of </w:t>
      </w:r>
      <w:proofErr w:type="spellStart"/>
      <w:r w:rsidR="00D211E0">
        <w:rPr>
          <w:rFonts w:asciiTheme="minorHAnsi" w:hAnsiTheme="minorHAnsi" w:cstheme="minorHAnsi"/>
          <w:bCs/>
          <w:sz w:val="20"/>
          <w:szCs w:val="20"/>
        </w:rPr>
        <w:t>JumpSpark</w:t>
      </w:r>
      <w:proofErr w:type="spellEnd"/>
      <w:r w:rsidR="00B418BA" w:rsidRPr="00C076D4">
        <w:rPr>
          <w:rFonts w:asciiTheme="minorHAnsi" w:hAnsiTheme="minorHAnsi" w:cstheme="minorHAnsi"/>
          <w:bCs/>
          <w:sz w:val="20"/>
          <w:szCs w:val="20"/>
        </w:rPr>
        <w:t xml:space="preserve"> and</w:t>
      </w:r>
      <w:r w:rsidR="00D211E0">
        <w:rPr>
          <w:rFonts w:asciiTheme="minorHAnsi" w:hAnsiTheme="minorHAnsi" w:cstheme="minorHAnsi"/>
          <w:bCs/>
          <w:sz w:val="20"/>
          <w:szCs w:val="20"/>
        </w:rPr>
        <w:t xml:space="preserve"> Director of</w:t>
      </w:r>
      <w:r w:rsidR="00B418BA" w:rsidRPr="00C076D4">
        <w:rPr>
          <w:rFonts w:asciiTheme="minorHAnsi" w:hAnsiTheme="minorHAnsi" w:cstheme="minorHAnsi"/>
          <w:bCs/>
          <w:sz w:val="20"/>
          <w:szCs w:val="20"/>
        </w:rPr>
        <w:t xml:space="preserve"> Global Jewish Peoplehood</w:t>
      </w:r>
    </w:p>
    <w:p w14:paraId="1215FEBB" w14:textId="2B7430AA" w:rsidR="00E7119E" w:rsidRPr="00C076D4" w:rsidRDefault="00E14EEF" w:rsidP="00E7119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CLASSIFICATION</w:t>
      </w:r>
      <w:r w:rsidR="00E7119E" w:rsidRPr="00C076D4">
        <w:rPr>
          <w:rFonts w:asciiTheme="minorHAnsi" w:hAnsiTheme="minorHAnsi" w:cstheme="minorHAnsi"/>
          <w:b/>
          <w:sz w:val="20"/>
          <w:szCs w:val="20"/>
        </w:rPr>
        <w:t>:</w:t>
      </w:r>
      <w:r w:rsidR="00E7119E" w:rsidRPr="00C076D4">
        <w:rPr>
          <w:rFonts w:asciiTheme="minorHAnsi" w:hAnsiTheme="minorHAnsi" w:cstheme="minorHAnsi"/>
          <w:sz w:val="20"/>
          <w:szCs w:val="20"/>
        </w:rPr>
        <w:t xml:space="preserve"> Full-time</w:t>
      </w:r>
      <w:r w:rsidR="001E716E">
        <w:rPr>
          <w:rFonts w:asciiTheme="minorHAnsi" w:hAnsiTheme="minorHAnsi" w:cstheme="minorHAnsi"/>
          <w:sz w:val="20"/>
          <w:szCs w:val="20"/>
        </w:rPr>
        <w:t>,</w:t>
      </w:r>
      <w:r w:rsidR="00E7119E" w:rsidRPr="00C076D4">
        <w:rPr>
          <w:rFonts w:asciiTheme="minorHAnsi" w:hAnsiTheme="minorHAnsi" w:cstheme="minorHAnsi"/>
          <w:sz w:val="20"/>
          <w:szCs w:val="20"/>
        </w:rPr>
        <w:t xml:space="preserve"> Exempt </w:t>
      </w:r>
    </w:p>
    <w:p w14:paraId="4C3AD05D" w14:textId="07584F5D" w:rsidR="00B418BA" w:rsidRPr="00C076D4" w:rsidRDefault="00B418BA" w:rsidP="00DF0C56">
      <w:pPr>
        <w:rPr>
          <w:rFonts w:asciiTheme="minorHAnsi" w:hAnsiTheme="minorHAnsi" w:cstheme="minorHAnsi"/>
          <w:bCs/>
          <w:sz w:val="20"/>
          <w:szCs w:val="20"/>
        </w:rPr>
      </w:pPr>
    </w:p>
    <w:p w14:paraId="7D7F3053" w14:textId="7DCCFD5D" w:rsidR="00420CD1" w:rsidRPr="003230AF" w:rsidRDefault="00420CD1" w:rsidP="00420CD1">
      <w:pPr>
        <w:rPr>
          <w:rFonts w:asciiTheme="minorHAnsi" w:hAnsiTheme="minorHAnsi" w:cstheme="minorHAnsi"/>
          <w:b/>
          <w:sz w:val="20"/>
          <w:szCs w:val="20"/>
        </w:rPr>
      </w:pPr>
      <w:r w:rsidRPr="003230AF">
        <w:rPr>
          <w:rFonts w:asciiTheme="minorHAnsi" w:hAnsiTheme="minorHAnsi" w:cstheme="minorHAnsi"/>
          <w:b/>
          <w:sz w:val="20"/>
          <w:szCs w:val="20"/>
        </w:rPr>
        <w:t>PRINCIPAL FUNCTION:</w:t>
      </w:r>
    </w:p>
    <w:p w14:paraId="37BF871B" w14:textId="52E9BA6E" w:rsidR="00420CD1" w:rsidRDefault="001E716E" w:rsidP="00420CD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D211E0">
        <w:rPr>
          <w:rFonts w:asciiTheme="minorHAnsi" w:hAnsiTheme="minorHAnsi" w:cstheme="minorHAnsi"/>
          <w:bCs/>
          <w:sz w:val="20"/>
          <w:szCs w:val="20"/>
        </w:rPr>
        <w:t xml:space="preserve">Director of </w:t>
      </w:r>
      <w:r w:rsidR="00B418BA" w:rsidRPr="00C076D4">
        <w:rPr>
          <w:rFonts w:asciiTheme="minorHAnsi" w:hAnsiTheme="minorHAnsi" w:cstheme="minorHAnsi"/>
          <w:bCs/>
          <w:sz w:val="20"/>
          <w:szCs w:val="20"/>
        </w:rPr>
        <w:t xml:space="preserve">Israel </w:t>
      </w:r>
      <w:r w:rsidR="009727B2">
        <w:rPr>
          <w:rFonts w:asciiTheme="minorHAnsi" w:hAnsiTheme="minorHAnsi" w:cstheme="minorHAnsi"/>
          <w:bCs/>
          <w:sz w:val="20"/>
          <w:szCs w:val="20"/>
        </w:rPr>
        <w:t>E</w:t>
      </w:r>
      <w:r w:rsidR="00B418BA" w:rsidRPr="00C076D4">
        <w:rPr>
          <w:rFonts w:asciiTheme="minorHAnsi" w:hAnsiTheme="minorHAnsi" w:cstheme="minorHAnsi"/>
          <w:bCs/>
          <w:sz w:val="20"/>
          <w:szCs w:val="20"/>
        </w:rPr>
        <w:t xml:space="preserve">ngagement </w:t>
      </w:r>
      <w:r>
        <w:rPr>
          <w:rFonts w:asciiTheme="minorHAnsi" w:hAnsiTheme="minorHAnsi" w:cstheme="minorHAnsi"/>
          <w:bCs/>
          <w:sz w:val="20"/>
          <w:szCs w:val="20"/>
        </w:rPr>
        <w:t xml:space="preserve">will </w:t>
      </w:r>
      <w:r w:rsidR="00B418BA" w:rsidRPr="00C076D4">
        <w:rPr>
          <w:rFonts w:asciiTheme="minorHAnsi" w:hAnsiTheme="minorHAnsi" w:cstheme="minorHAnsi"/>
          <w:bCs/>
          <w:sz w:val="20"/>
          <w:szCs w:val="20"/>
        </w:rPr>
        <w:t>overse</w:t>
      </w:r>
      <w:r w:rsidR="009727B2">
        <w:rPr>
          <w:rFonts w:asciiTheme="minorHAnsi" w:hAnsiTheme="minorHAnsi" w:cstheme="minorHAnsi"/>
          <w:bCs/>
          <w:sz w:val="20"/>
          <w:szCs w:val="20"/>
        </w:rPr>
        <w:t>e</w:t>
      </w:r>
      <w:r w:rsidR="00B418BA" w:rsidRPr="00C076D4">
        <w:rPr>
          <w:rFonts w:asciiTheme="minorHAnsi" w:hAnsiTheme="minorHAnsi" w:cstheme="minorHAnsi"/>
          <w:bCs/>
          <w:sz w:val="20"/>
          <w:szCs w:val="20"/>
        </w:rPr>
        <w:t xml:space="preserve"> two main programs that aim to increase Israel connection and education</w:t>
      </w:r>
      <w:r w:rsidR="009727B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418BA" w:rsidRPr="00C076D4">
        <w:rPr>
          <w:rFonts w:asciiTheme="minorHAnsi" w:hAnsiTheme="minorHAnsi" w:cstheme="minorHAnsi"/>
          <w:bCs/>
          <w:sz w:val="20"/>
          <w:szCs w:val="20"/>
        </w:rPr>
        <w:t xml:space="preserve">focused on </w:t>
      </w:r>
      <w:r w:rsidR="00EA5CE8">
        <w:rPr>
          <w:rFonts w:asciiTheme="minorHAnsi" w:hAnsiTheme="minorHAnsi" w:cstheme="minorHAnsi"/>
          <w:bCs/>
          <w:sz w:val="20"/>
          <w:szCs w:val="20"/>
        </w:rPr>
        <w:t>youth</w:t>
      </w:r>
      <w:r w:rsidR="00B418BA" w:rsidRPr="00C076D4">
        <w:rPr>
          <w:rFonts w:asciiTheme="minorHAnsi" w:hAnsiTheme="minorHAnsi" w:cstheme="minorHAnsi"/>
          <w:bCs/>
          <w:sz w:val="20"/>
          <w:szCs w:val="20"/>
        </w:rPr>
        <w:t>.</w:t>
      </w:r>
      <w:r w:rsidR="00420CD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230AF">
        <w:rPr>
          <w:rFonts w:asciiTheme="minorHAnsi" w:hAnsiTheme="minorHAnsi" w:cstheme="minorHAnsi"/>
          <w:bCs/>
          <w:sz w:val="20"/>
          <w:szCs w:val="20"/>
        </w:rPr>
        <w:t xml:space="preserve">The key </w:t>
      </w:r>
      <w:r w:rsidR="00FC28A0">
        <w:rPr>
          <w:rFonts w:asciiTheme="minorHAnsi" w:hAnsiTheme="minorHAnsi" w:cstheme="minorHAnsi"/>
          <w:bCs/>
          <w:sz w:val="20"/>
          <w:szCs w:val="20"/>
        </w:rPr>
        <w:t xml:space="preserve">initiatives </w:t>
      </w:r>
      <w:r w:rsidR="003230AF">
        <w:rPr>
          <w:rFonts w:asciiTheme="minorHAnsi" w:hAnsiTheme="minorHAnsi" w:cstheme="minorHAnsi"/>
          <w:bCs/>
          <w:sz w:val="20"/>
          <w:szCs w:val="20"/>
        </w:rPr>
        <w:t>include</w:t>
      </w:r>
      <w:r w:rsidR="00420CD1" w:rsidRPr="00C076D4">
        <w:rPr>
          <w:rFonts w:asciiTheme="minorHAnsi" w:hAnsiTheme="minorHAnsi" w:cstheme="minorHAnsi"/>
          <w:sz w:val="20"/>
          <w:szCs w:val="20"/>
        </w:rPr>
        <w:t>:</w:t>
      </w:r>
    </w:p>
    <w:p w14:paraId="050029F3" w14:textId="77777777" w:rsidR="00420CD1" w:rsidRPr="00C076D4" w:rsidRDefault="00420CD1" w:rsidP="00420CD1">
      <w:pPr>
        <w:rPr>
          <w:rFonts w:asciiTheme="minorHAnsi" w:hAnsiTheme="minorHAnsi" w:cstheme="minorHAnsi"/>
          <w:sz w:val="20"/>
          <w:szCs w:val="20"/>
        </w:rPr>
      </w:pPr>
    </w:p>
    <w:p w14:paraId="49AEF3A5" w14:textId="55486CB8" w:rsidR="00420CD1" w:rsidRPr="001F7DCC" w:rsidRDefault="00420CD1" w:rsidP="00420CD1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F7DCC">
        <w:rPr>
          <w:rFonts w:asciiTheme="minorHAnsi" w:hAnsiTheme="minorHAnsi" w:cstheme="minorHAnsi"/>
          <w:sz w:val="20"/>
          <w:szCs w:val="20"/>
        </w:rPr>
        <w:t xml:space="preserve">Create meaningful connections between teens in Atlanta and the people, land, and state of </w:t>
      </w:r>
      <w:proofErr w:type="gramStart"/>
      <w:r w:rsidRPr="001F7DCC">
        <w:rPr>
          <w:rFonts w:asciiTheme="minorHAnsi" w:hAnsiTheme="minorHAnsi" w:cstheme="minorHAnsi"/>
          <w:sz w:val="20"/>
          <w:szCs w:val="20"/>
        </w:rPr>
        <w:t>Israel</w:t>
      </w:r>
      <w:proofErr w:type="gramEnd"/>
    </w:p>
    <w:p w14:paraId="57C5DCCD" w14:textId="27062212" w:rsidR="00420CD1" w:rsidRPr="001F7DCC" w:rsidRDefault="00420CD1" w:rsidP="00420CD1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F7DCC">
        <w:rPr>
          <w:rFonts w:asciiTheme="minorHAnsi" w:hAnsiTheme="minorHAnsi" w:cstheme="minorHAnsi"/>
          <w:sz w:val="20"/>
          <w:szCs w:val="20"/>
        </w:rPr>
        <w:t>Lengthen the arc of engagement for teen participants with Israel and the Jewish community</w:t>
      </w:r>
    </w:p>
    <w:p w14:paraId="5CB498D6" w14:textId="31474F02" w:rsidR="00420CD1" w:rsidRPr="001F7DCC" w:rsidRDefault="00420CD1" w:rsidP="00420CD1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1F7DCC">
        <w:rPr>
          <w:rFonts w:asciiTheme="minorHAnsi" w:hAnsiTheme="minorHAnsi" w:cstheme="minorHAnsi"/>
          <w:sz w:val="20"/>
          <w:szCs w:val="20"/>
        </w:rPr>
        <w:t xml:space="preserve">Increase participation of Atlanta teens in summer Israel travel </w:t>
      </w:r>
      <w:proofErr w:type="gramStart"/>
      <w:r w:rsidRPr="001F7DCC">
        <w:rPr>
          <w:rFonts w:asciiTheme="minorHAnsi" w:hAnsiTheme="minorHAnsi" w:cstheme="minorHAnsi"/>
          <w:sz w:val="20"/>
          <w:szCs w:val="20"/>
        </w:rPr>
        <w:t>experiences</w:t>
      </w:r>
      <w:proofErr w:type="gramEnd"/>
    </w:p>
    <w:p w14:paraId="175826F5" w14:textId="538CF2CE" w:rsidR="00420CD1" w:rsidRPr="001F7DCC" w:rsidRDefault="00420CD1" w:rsidP="00420CD1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F7DCC">
        <w:rPr>
          <w:rFonts w:asciiTheme="minorHAnsi" w:eastAsiaTheme="minorEastAsia" w:hAnsiTheme="minorHAnsi" w:cstheme="minorHAnsi"/>
          <w:sz w:val="20"/>
          <w:szCs w:val="20"/>
        </w:rPr>
        <w:t xml:space="preserve">Bring Israel and Jewish Atlanta together through human connections with a focus on the </w:t>
      </w:r>
      <w:proofErr w:type="spellStart"/>
      <w:r w:rsidRPr="001F7DCC">
        <w:rPr>
          <w:rFonts w:asciiTheme="minorHAnsi" w:eastAsiaTheme="minorEastAsia" w:hAnsiTheme="minorHAnsi" w:cstheme="minorHAnsi"/>
          <w:sz w:val="20"/>
          <w:szCs w:val="20"/>
        </w:rPr>
        <w:t>Shinshinim</w:t>
      </w:r>
      <w:proofErr w:type="spellEnd"/>
      <w:r w:rsidRPr="001F7DCC">
        <w:rPr>
          <w:rFonts w:asciiTheme="minorHAnsi" w:eastAsiaTheme="minorEastAsia" w:hAnsiTheme="minorHAnsi" w:cstheme="minorHAnsi"/>
          <w:sz w:val="20"/>
          <w:szCs w:val="20"/>
        </w:rPr>
        <w:t xml:space="preserve"> as a key driver of </w:t>
      </w:r>
      <w:proofErr w:type="gramStart"/>
      <w:r w:rsidRPr="001F7DCC">
        <w:rPr>
          <w:rFonts w:asciiTheme="minorHAnsi" w:eastAsiaTheme="minorEastAsia" w:hAnsiTheme="minorHAnsi" w:cstheme="minorHAnsi"/>
          <w:sz w:val="20"/>
          <w:szCs w:val="20"/>
        </w:rPr>
        <w:t>engagement</w:t>
      </w:r>
      <w:proofErr w:type="gramEnd"/>
    </w:p>
    <w:p w14:paraId="2BDB36FC" w14:textId="0F262B73" w:rsidR="00420CD1" w:rsidRPr="001F7DCC" w:rsidRDefault="00420CD1" w:rsidP="00420CD1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F7DCC">
        <w:rPr>
          <w:rFonts w:asciiTheme="minorHAnsi" w:hAnsiTheme="minorHAnsi" w:cstheme="minorHAnsi"/>
          <w:sz w:val="20"/>
          <w:szCs w:val="20"/>
        </w:rPr>
        <w:t xml:space="preserve">Provide Israel education and engagement to local Atlanta organizations reaching a variety of demographics and age </w:t>
      </w:r>
      <w:proofErr w:type="gramStart"/>
      <w:r w:rsidRPr="001F7DCC">
        <w:rPr>
          <w:rFonts w:asciiTheme="minorHAnsi" w:hAnsiTheme="minorHAnsi" w:cstheme="minorHAnsi"/>
          <w:sz w:val="20"/>
          <w:szCs w:val="20"/>
        </w:rPr>
        <w:t>groups</w:t>
      </w:r>
      <w:proofErr w:type="gramEnd"/>
    </w:p>
    <w:p w14:paraId="012D36A4" w14:textId="5A4DC2A1" w:rsidR="00047B6C" w:rsidRPr="00C076D4" w:rsidRDefault="00D211E0" w:rsidP="00D211E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DESCRIPTION OF PROGRAMS</w:t>
      </w:r>
      <w:r w:rsidR="00047B6C" w:rsidRPr="00C076D4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E95E0A2" w14:textId="62A1530F" w:rsidR="00047B6C" w:rsidRPr="00C076D4" w:rsidRDefault="00882E71" w:rsidP="00047B6C">
      <w:pPr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JumpSpark</w:t>
      </w:r>
      <w:proofErr w:type="spellEnd"/>
      <w:r w:rsidR="00047B6C" w:rsidRPr="00C076D4">
        <w:rPr>
          <w:rFonts w:asciiTheme="minorHAnsi" w:hAnsiTheme="minorHAnsi" w:cstheme="minorHAnsi"/>
          <w:b/>
          <w:sz w:val="20"/>
          <w:szCs w:val="20"/>
        </w:rPr>
        <w:t>:</w:t>
      </w:r>
      <w:r w:rsidR="00047B6C" w:rsidRPr="00C076D4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3230AF">
        <w:rPr>
          <w:rFonts w:asciiTheme="minorHAnsi" w:hAnsiTheme="minorHAnsi" w:cstheme="minorHAnsi"/>
          <w:sz w:val="20"/>
          <w:szCs w:val="20"/>
        </w:rPr>
        <w:t>JumpSpark</w:t>
      </w:r>
      <w:proofErr w:type="spellEnd"/>
      <w:r w:rsidR="003230AF">
        <w:rPr>
          <w:rFonts w:asciiTheme="minorHAnsi" w:hAnsiTheme="minorHAnsi" w:cstheme="minorHAnsi"/>
          <w:sz w:val="20"/>
          <w:szCs w:val="20"/>
        </w:rPr>
        <w:t xml:space="preserve"> </w:t>
      </w:r>
      <w:r w:rsidR="004B380A">
        <w:rPr>
          <w:rFonts w:asciiTheme="minorHAnsi" w:hAnsiTheme="minorHAnsi" w:cstheme="minorHAnsi"/>
          <w:sz w:val="20"/>
          <w:szCs w:val="20"/>
        </w:rPr>
        <w:t>serves</w:t>
      </w:r>
      <w:r w:rsidR="007C54D0">
        <w:rPr>
          <w:rFonts w:asciiTheme="minorHAnsi" w:hAnsiTheme="minorHAnsi" w:cstheme="minorHAnsi"/>
          <w:sz w:val="20"/>
          <w:szCs w:val="20"/>
        </w:rPr>
        <w:t xml:space="preserve"> as </w:t>
      </w:r>
      <w:r w:rsidR="00047B6C" w:rsidRPr="00C076D4">
        <w:rPr>
          <w:rFonts w:asciiTheme="minorHAnsi" w:hAnsiTheme="minorHAnsi" w:cstheme="minorHAnsi"/>
          <w:sz w:val="20"/>
          <w:szCs w:val="20"/>
        </w:rPr>
        <w:t>Atlanta’s initiative for Jewish teen engagement connect</w:t>
      </w:r>
      <w:r w:rsidR="003230AF">
        <w:rPr>
          <w:rFonts w:asciiTheme="minorHAnsi" w:hAnsiTheme="minorHAnsi" w:cstheme="minorHAnsi"/>
          <w:sz w:val="20"/>
          <w:szCs w:val="20"/>
        </w:rPr>
        <w:t>ing</w:t>
      </w:r>
      <w:r w:rsidR="00047B6C" w:rsidRPr="00C076D4">
        <w:rPr>
          <w:rFonts w:asciiTheme="minorHAnsi" w:hAnsiTheme="minorHAnsi" w:cstheme="minorHAnsi"/>
          <w:sz w:val="20"/>
          <w:szCs w:val="20"/>
        </w:rPr>
        <w:t xml:space="preserve"> and collaborat</w:t>
      </w:r>
      <w:r w:rsidR="003230AF">
        <w:rPr>
          <w:rFonts w:asciiTheme="minorHAnsi" w:hAnsiTheme="minorHAnsi" w:cstheme="minorHAnsi"/>
          <w:sz w:val="20"/>
          <w:szCs w:val="20"/>
        </w:rPr>
        <w:t>ing</w:t>
      </w:r>
      <w:r w:rsidR="00047B6C" w:rsidRPr="00C076D4">
        <w:rPr>
          <w:rFonts w:asciiTheme="minorHAnsi" w:hAnsiTheme="minorHAnsi" w:cstheme="minorHAnsi"/>
          <w:sz w:val="20"/>
          <w:szCs w:val="20"/>
        </w:rPr>
        <w:t xml:space="preserve"> with the community to create more meaningful and defining moments for Jewish teens in Atlanta while enhancing the infrastructure of Jewish education and engagement in Atlanta.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JumpSpark</w:t>
      </w:r>
      <w:proofErr w:type="spellEnd"/>
      <w:r w:rsidR="00047B6C" w:rsidRPr="00C076D4">
        <w:rPr>
          <w:rFonts w:asciiTheme="minorHAnsi" w:eastAsia="Times New Roman" w:hAnsiTheme="minorHAnsi" w:cstheme="minorHAnsi"/>
          <w:sz w:val="20"/>
          <w:szCs w:val="20"/>
        </w:rPr>
        <w:t xml:space="preserve"> invests in existing programs, supports new and innovative ideas, and </w:t>
      </w:r>
      <w:r w:rsidR="002A3521">
        <w:rPr>
          <w:rFonts w:asciiTheme="minorHAnsi" w:eastAsia="Times New Roman" w:hAnsiTheme="minorHAnsi" w:cstheme="minorHAnsi"/>
          <w:sz w:val="20"/>
          <w:szCs w:val="20"/>
        </w:rPr>
        <w:t>fosters</w:t>
      </w:r>
      <w:r w:rsidR="00303CD2">
        <w:rPr>
          <w:rFonts w:asciiTheme="minorHAnsi" w:eastAsia="Times New Roman" w:hAnsiTheme="minorHAnsi" w:cstheme="minorHAnsi"/>
          <w:sz w:val="20"/>
          <w:szCs w:val="20"/>
        </w:rPr>
        <w:t xml:space="preserve"> creative thinking</w:t>
      </w:r>
      <w:r w:rsidR="00047B6C" w:rsidRPr="00C076D4">
        <w:rPr>
          <w:rFonts w:asciiTheme="minorHAnsi" w:eastAsia="Times New Roman" w:hAnsiTheme="minorHAnsi" w:cstheme="minorHAnsi"/>
          <w:sz w:val="20"/>
          <w:szCs w:val="20"/>
        </w:rPr>
        <w:t xml:space="preserve"> to meet the needs of teens, their parents, and Jewish educators and professionals that work with teens. Our portfolio includes Teen Programs, Navigating Parenthood workshops, Jewish Professional Development, and Grants. </w:t>
      </w:r>
    </w:p>
    <w:p w14:paraId="16D78364" w14:textId="77777777" w:rsidR="00047B6C" w:rsidRPr="00C076D4" w:rsidRDefault="00047B6C" w:rsidP="00047B6C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64D85EC7" w14:textId="4F796089" w:rsidR="00047B6C" w:rsidRPr="00C076D4" w:rsidRDefault="00047B6C" w:rsidP="00047B6C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Schoenbaum</w:t>
      </w:r>
      <w:proofErr w:type="spellEnd"/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C076D4">
        <w:rPr>
          <w:rFonts w:asciiTheme="minorHAnsi" w:eastAsia="Times New Roman" w:hAnsiTheme="minorHAnsi" w:cstheme="minorHAnsi"/>
          <w:b/>
          <w:bCs/>
          <w:sz w:val="20"/>
          <w:szCs w:val="20"/>
        </w:rPr>
        <w:t>Shinshinim</w:t>
      </w:r>
      <w:proofErr w:type="spellEnd"/>
      <w:r w:rsidRPr="00C076D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: </w:t>
      </w:r>
      <w:r w:rsidRPr="00C076D4">
        <w:rPr>
          <w:rFonts w:asciiTheme="minorHAnsi" w:eastAsia="Times New Roman" w:hAnsiTheme="minorHAnsi" w:cstheme="minorHAnsi"/>
          <w:sz w:val="20"/>
          <w:szCs w:val="20"/>
        </w:rPr>
        <w:t xml:space="preserve">The </w:t>
      </w:r>
      <w:proofErr w:type="spellStart"/>
      <w:r w:rsidRPr="00C076D4">
        <w:rPr>
          <w:rFonts w:asciiTheme="minorHAnsi" w:eastAsia="Times New Roman" w:hAnsiTheme="minorHAnsi" w:cstheme="minorHAnsi"/>
          <w:sz w:val="20"/>
          <w:szCs w:val="20"/>
        </w:rPr>
        <w:t>Shinshinim</w:t>
      </w:r>
      <w:proofErr w:type="spellEnd"/>
      <w:r w:rsidRPr="00C076D4">
        <w:rPr>
          <w:rFonts w:asciiTheme="minorHAnsi" w:eastAsia="Times New Roman" w:hAnsiTheme="minorHAnsi" w:cstheme="minorHAnsi"/>
          <w:sz w:val="20"/>
          <w:szCs w:val="20"/>
        </w:rPr>
        <w:t xml:space="preserve"> Service Year Abroad Program is a partnership between Jewish Federation </w:t>
      </w:r>
      <w:r w:rsidR="00D211E0">
        <w:rPr>
          <w:rFonts w:asciiTheme="minorHAnsi" w:eastAsia="Times New Roman" w:hAnsiTheme="minorHAnsi" w:cstheme="minorHAnsi"/>
          <w:sz w:val="20"/>
          <w:szCs w:val="20"/>
        </w:rPr>
        <w:t xml:space="preserve">of Greater Atlanta </w:t>
      </w:r>
      <w:r w:rsidRPr="00C076D4">
        <w:rPr>
          <w:rFonts w:asciiTheme="minorHAnsi" w:eastAsia="Times New Roman" w:hAnsiTheme="minorHAnsi" w:cstheme="minorHAnsi"/>
          <w:sz w:val="20"/>
          <w:szCs w:val="20"/>
        </w:rPr>
        <w:t>and the Jewish Agency for Israel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C076D4">
        <w:rPr>
          <w:rFonts w:asciiTheme="minorHAnsi" w:eastAsia="Times New Roman" w:hAnsiTheme="minorHAnsi" w:cstheme="minorHAnsi"/>
          <w:sz w:val="20"/>
          <w:szCs w:val="20"/>
        </w:rPr>
        <w:t xml:space="preserve">This program </w:t>
      </w:r>
      <w:r>
        <w:rPr>
          <w:rFonts w:asciiTheme="minorHAnsi" w:eastAsia="Times New Roman" w:hAnsiTheme="minorHAnsi" w:cstheme="minorHAnsi"/>
          <w:sz w:val="20"/>
          <w:szCs w:val="20"/>
        </w:rPr>
        <w:t>selects</w:t>
      </w:r>
      <w:r w:rsidRPr="00C076D4">
        <w:rPr>
          <w:rFonts w:asciiTheme="minorHAnsi" w:eastAsia="Times New Roman" w:hAnsiTheme="minorHAnsi" w:cstheme="minorHAnsi"/>
          <w:sz w:val="20"/>
          <w:szCs w:val="20"/>
        </w:rPr>
        <w:t xml:space="preserve"> trained young Israe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lis to spend a year of service in our community.  The </w:t>
      </w:r>
      <w:proofErr w:type="spellStart"/>
      <w:r w:rsidR="00D211E0">
        <w:rPr>
          <w:rFonts w:asciiTheme="minorHAnsi" w:eastAsia="Times New Roman" w:hAnsiTheme="minorHAnsi" w:cstheme="minorHAnsi"/>
          <w:sz w:val="20"/>
          <w:szCs w:val="20"/>
        </w:rPr>
        <w:t>S</w:t>
      </w:r>
      <w:r>
        <w:rPr>
          <w:rFonts w:asciiTheme="minorHAnsi" w:eastAsia="Times New Roman" w:hAnsiTheme="minorHAnsi" w:cstheme="minorHAnsi"/>
          <w:sz w:val="20"/>
          <w:szCs w:val="20"/>
        </w:rPr>
        <w:t>hinshinim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live with host families and work across </w:t>
      </w:r>
      <w:r w:rsidRPr="00C076D4">
        <w:rPr>
          <w:rFonts w:asciiTheme="minorHAnsi" w:eastAsia="Times New Roman" w:hAnsiTheme="minorHAnsi" w:cstheme="minorHAnsi"/>
          <w:sz w:val="20"/>
          <w:szCs w:val="20"/>
        </w:rPr>
        <w:t xml:space="preserve">the Atlanta Jewish </w:t>
      </w:r>
      <w:r w:rsidR="00D211E0">
        <w:rPr>
          <w:rFonts w:asciiTheme="minorHAnsi" w:eastAsia="Times New Roman" w:hAnsiTheme="minorHAnsi" w:cstheme="minorHAnsi"/>
          <w:sz w:val="20"/>
          <w:szCs w:val="20"/>
        </w:rPr>
        <w:t>c</w:t>
      </w:r>
      <w:r w:rsidRPr="00C076D4">
        <w:rPr>
          <w:rFonts w:asciiTheme="minorHAnsi" w:eastAsia="Times New Roman" w:hAnsiTheme="minorHAnsi" w:cstheme="minorHAnsi"/>
          <w:sz w:val="20"/>
          <w:szCs w:val="20"/>
        </w:rPr>
        <w:t>ommunity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where they engage a variety of community members in Israel education and engagement</w:t>
      </w:r>
      <w:r w:rsidRPr="00C076D4">
        <w:rPr>
          <w:rFonts w:asciiTheme="minorHAnsi" w:eastAsia="Times New Roman" w:hAnsiTheme="minorHAnsi" w:cstheme="minorHAnsi"/>
          <w:sz w:val="20"/>
          <w:szCs w:val="20"/>
        </w:rPr>
        <w:t xml:space="preserve">. The </w:t>
      </w:r>
      <w:proofErr w:type="spellStart"/>
      <w:r w:rsidRPr="00C076D4">
        <w:rPr>
          <w:rFonts w:asciiTheme="minorHAnsi" w:eastAsia="Times New Roman" w:hAnsiTheme="minorHAnsi" w:cstheme="minorHAnsi"/>
          <w:sz w:val="20"/>
          <w:szCs w:val="20"/>
        </w:rPr>
        <w:t>Shinshin</w:t>
      </w:r>
      <w:r>
        <w:rPr>
          <w:rFonts w:asciiTheme="minorHAnsi" w:eastAsia="Times New Roman" w:hAnsiTheme="minorHAnsi" w:cstheme="minorHAnsi"/>
          <w:sz w:val="20"/>
          <w:szCs w:val="20"/>
        </w:rPr>
        <w:t>im</w:t>
      </w:r>
      <w:proofErr w:type="spellEnd"/>
      <w:r w:rsidRPr="00C076D4">
        <w:rPr>
          <w:rFonts w:asciiTheme="minorHAnsi" w:eastAsia="Times New Roman" w:hAnsiTheme="minorHAnsi" w:cstheme="minorHAnsi"/>
          <w:sz w:val="20"/>
          <w:szCs w:val="20"/>
        </w:rPr>
        <w:t xml:space="preserve"> develop personal relationships with the community at large with the intention to serve as role models and informal educators and to instill a profound love and appreciation for Israel. </w:t>
      </w:r>
    </w:p>
    <w:p w14:paraId="45570A0A" w14:textId="3475C53A" w:rsidR="00B418BA" w:rsidRPr="00C076D4" w:rsidRDefault="00B418BA" w:rsidP="00376F6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7F37D25" w14:textId="47B44987" w:rsidR="004F5E1F" w:rsidRDefault="003230AF" w:rsidP="00B418BA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ESSENTIAL DUTIES AND RESPONSIBILITIES</w:t>
      </w:r>
      <w:r w:rsidR="006E0845" w:rsidRPr="00C076D4">
        <w:rPr>
          <w:rFonts w:asciiTheme="minorHAnsi" w:hAnsiTheme="minorHAnsi" w:cstheme="minorHAnsi"/>
          <w:b/>
          <w:sz w:val="20"/>
          <w:szCs w:val="20"/>
        </w:rPr>
        <w:t>:</w:t>
      </w:r>
      <w:r w:rsidR="00421F86" w:rsidRPr="00C076D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6AD74E" w14:textId="3F182032" w:rsidR="00BA447E" w:rsidRDefault="00A95D9D" w:rsidP="00A95D9D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47BB4" w:rsidRPr="00A95D9D">
        <w:rPr>
          <w:rFonts w:asciiTheme="minorHAnsi" w:hAnsiTheme="minorHAnsi" w:cstheme="minorHAnsi"/>
          <w:sz w:val="20"/>
          <w:szCs w:val="20"/>
        </w:rPr>
        <w:t xml:space="preserve">versee </w:t>
      </w:r>
      <w:proofErr w:type="spellStart"/>
      <w:r w:rsidR="00882E71">
        <w:rPr>
          <w:rFonts w:asciiTheme="minorHAnsi" w:hAnsiTheme="minorHAnsi" w:cstheme="minorHAnsi"/>
          <w:sz w:val="20"/>
          <w:szCs w:val="20"/>
        </w:rPr>
        <w:t>JumpSpark</w:t>
      </w:r>
      <w:r w:rsidR="002125E1" w:rsidRPr="00A95D9D">
        <w:rPr>
          <w:rFonts w:asciiTheme="minorHAnsi" w:hAnsiTheme="minorHAnsi" w:cstheme="minorHAnsi"/>
          <w:sz w:val="20"/>
          <w:szCs w:val="20"/>
        </w:rPr>
        <w:t>’s</w:t>
      </w:r>
      <w:proofErr w:type="spellEnd"/>
      <w:r w:rsidR="00347BB4" w:rsidRPr="00A95D9D">
        <w:rPr>
          <w:rFonts w:asciiTheme="minorHAnsi" w:hAnsiTheme="minorHAnsi" w:cstheme="minorHAnsi"/>
          <w:sz w:val="20"/>
          <w:szCs w:val="20"/>
        </w:rPr>
        <w:t xml:space="preserve"> expanding portfolio of teen Israel engagement and education work in the Atlanta Jewish community</w:t>
      </w:r>
    </w:p>
    <w:p w14:paraId="2F3FCA41" w14:textId="015F99AE" w:rsidR="00A95D9D" w:rsidRDefault="00747B49" w:rsidP="00A95D9D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CD1FAC" w:rsidRPr="00A95D9D">
        <w:rPr>
          <w:rFonts w:asciiTheme="minorHAnsi" w:hAnsiTheme="minorHAnsi" w:cstheme="minorHAnsi"/>
          <w:sz w:val="20"/>
          <w:szCs w:val="20"/>
        </w:rPr>
        <w:t>ncreas</w:t>
      </w:r>
      <w:r w:rsidR="00BA447E">
        <w:rPr>
          <w:rFonts w:asciiTheme="minorHAnsi" w:hAnsiTheme="minorHAnsi" w:cstheme="minorHAnsi"/>
          <w:sz w:val="20"/>
          <w:szCs w:val="20"/>
        </w:rPr>
        <w:t>e</w:t>
      </w:r>
      <w:r w:rsidR="00CD1FAC" w:rsidRPr="00A95D9D">
        <w:rPr>
          <w:rFonts w:asciiTheme="minorHAnsi" w:hAnsiTheme="minorHAnsi" w:cstheme="minorHAnsi"/>
          <w:sz w:val="20"/>
          <w:szCs w:val="20"/>
        </w:rPr>
        <w:t xml:space="preserve"> </w:t>
      </w:r>
      <w:r w:rsidR="00DF15EF" w:rsidRPr="00A95D9D">
        <w:rPr>
          <w:rFonts w:asciiTheme="minorHAnsi" w:hAnsiTheme="minorHAnsi" w:cstheme="minorHAnsi"/>
          <w:sz w:val="20"/>
          <w:szCs w:val="20"/>
        </w:rPr>
        <w:t>Atlanta’s</w:t>
      </w:r>
      <w:r w:rsidR="00CD1FAC" w:rsidRPr="00A95D9D">
        <w:rPr>
          <w:rFonts w:asciiTheme="minorHAnsi" w:hAnsiTheme="minorHAnsi" w:cstheme="minorHAnsi"/>
          <w:sz w:val="20"/>
          <w:szCs w:val="20"/>
        </w:rPr>
        <w:t xml:space="preserve"> teen </w:t>
      </w:r>
      <w:r w:rsidR="00DF15EF" w:rsidRPr="00A95D9D">
        <w:rPr>
          <w:rFonts w:asciiTheme="minorHAnsi" w:hAnsiTheme="minorHAnsi" w:cstheme="minorHAnsi"/>
          <w:sz w:val="20"/>
          <w:szCs w:val="20"/>
        </w:rPr>
        <w:t>Israel</w:t>
      </w:r>
      <w:r w:rsidR="00CD1FAC" w:rsidRPr="00A95D9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3A34A55A" w:rsidRPr="00A95D9D">
        <w:rPr>
          <w:rFonts w:asciiTheme="minorHAnsi" w:hAnsiTheme="minorHAnsi" w:cstheme="minorHAnsi"/>
          <w:sz w:val="20"/>
          <w:szCs w:val="20"/>
        </w:rPr>
        <w:t>travel</w:t>
      </w:r>
      <w:proofErr w:type="gramEnd"/>
      <w:r w:rsidR="3A34A55A" w:rsidRPr="00A95D9D">
        <w:rPr>
          <w:rFonts w:asciiTheme="minorHAnsi" w:hAnsiTheme="minorHAnsi" w:cstheme="minorHAnsi"/>
          <w:sz w:val="20"/>
          <w:szCs w:val="20"/>
        </w:rPr>
        <w:t xml:space="preserve"> </w:t>
      </w:r>
      <w:r w:rsidR="00CD1FAC" w:rsidRPr="00A95D9D">
        <w:rPr>
          <w:rFonts w:asciiTheme="minorHAnsi" w:hAnsiTheme="minorHAnsi" w:cstheme="minorHAnsi"/>
          <w:sz w:val="20"/>
          <w:szCs w:val="20"/>
        </w:rPr>
        <w:t>participation numbers by 90% by 2022</w:t>
      </w:r>
      <w:r w:rsidR="00344392" w:rsidRPr="00A95D9D">
        <w:rPr>
          <w:rFonts w:asciiTheme="minorHAnsi" w:hAnsiTheme="minorHAnsi" w:cstheme="minorHAnsi"/>
          <w:sz w:val="20"/>
          <w:szCs w:val="20"/>
        </w:rPr>
        <w:t xml:space="preserve"> through a multi-pronged strategy focusing on teens, </w:t>
      </w:r>
      <w:r w:rsidR="00DF15EF" w:rsidRPr="00A95D9D">
        <w:rPr>
          <w:rFonts w:asciiTheme="minorHAnsi" w:hAnsiTheme="minorHAnsi" w:cstheme="minorHAnsi"/>
          <w:sz w:val="20"/>
          <w:szCs w:val="20"/>
        </w:rPr>
        <w:t>parents,</w:t>
      </w:r>
      <w:r w:rsidR="00344392" w:rsidRPr="00A95D9D">
        <w:rPr>
          <w:rFonts w:asciiTheme="minorHAnsi" w:hAnsiTheme="minorHAnsi" w:cstheme="minorHAnsi"/>
          <w:sz w:val="20"/>
          <w:szCs w:val="20"/>
        </w:rPr>
        <w:t xml:space="preserve"> and professionals</w:t>
      </w:r>
    </w:p>
    <w:p w14:paraId="71B41F99" w14:textId="538670A2" w:rsidR="00A95D9D" w:rsidRDefault="006F4EF3" w:rsidP="00A95D9D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95D9D">
        <w:rPr>
          <w:rFonts w:asciiTheme="minorHAnsi" w:hAnsiTheme="minorHAnsi" w:cstheme="minorHAnsi"/>
          <w:sz w:val="20"/>
          <w:szCs w:val="20"/>
        </w:rPr>
        <w:t>Develop an engagement pipeline for teen Israel education</w:t>
      </w:r>
      <w:r w:rsidR="00A95D9D">
        <w:rPr>
          <w:rFonts w:asciiTheme="minorHAnsi" w:hAnsiTheme="minorHAnsi" w:cstheme="minorHAnsi"/>
          <w:sz w:val="20"/>
          <w:szCs w:val="20"/>
        </w:rPr>
        <w:t>, engagement,</w:t>
      </w:r>
      <w:r w:rsidRPr="00A95D9D">
        <w:rPr>
          <w:rFonts w:asciiTheme="minorHAnsi" w:hAnsiTheme="minorHAnsi" w:cstheme="minorHAnsi"/>
          <w:sz w:val="20"/>
          <w:szCs w:val="20"/>
        </w:rPr>
        <w:t xml:space="preserve"> and travel from </w:t>
      </w:r>
      <w:proofErr w:type="spellStart"/>
      <w:r w:rsidRPr="00A95D9D">
        <w:rPr>
          <w:rFonts w:asciiTheme="minorHAnsi" w:hAnsiTheme="minorHAnsi" w:cstheme="minorHAnsi"/>
          <w:sz w:val="20"/>
          <w:szCs w:val="20"/>
        </w:rPr>
        <w:t>Bnai</w:t>
      </w:r>
      <w:proofErr w:type="spellEnd"/>
      <w:r w:rsidRPr="00A95D9D">
        <w:rPr>
          <w:rFonts w:asciiTheme="minorHAnsi" w:hAnsiTheme="minorHAnsi" w:cstheme="minorHAnsi"/>
          <w:sz w:val="20"/>
          <w:szCs w:val="20"/>
        </w:rPr>
        <w:t xml:space="preserve"> Mitzvah to college</w:t>
      </w:r>
    </w:p>
    <w:p w14:paraId="1425F55B" w14:textId="24B21B72" w:rsidR="00A95D9D" w:rsidRPr="00A95D9D" w:rsidRDefault="00A95D9D" w:rsidP="00A95D9D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Supervise the </w:t>
      </w:r>
      <w:proofErr w:type="spellStart"/>
      <w:r w:rsidR="002C1675" w:rsidRPr="00A95D9D">
        <w:rPr>
          <w:rFonts w:asciiTheme="minorHAnsi" w:eastAsia="Times New Roman" w:hAnsiTheme="minorHAnsi" w:cstheme="minorHAnsi"/>
          <w:sz w:val="20"/>
          <w:szCs w:val="20"/>
        </w:rPr>
        <w:t>Shinshinim</w:t>
      </w:r>
      <w:proofErr w:type="spellEnd"/>
      <w:r w:rsidR="002C1675" w:rsidRPr="00A95D9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D1F7D" w:rsidRPr="00A95D9D">
        <w:rPr>
          <w:rFonts w:asciiTheme="minorHAnsi" w:eastAsia="Times New Roman" w:hAnsiTheme="minorHAnsi" w:cstheme="minorHAnsi"/>
          <w:sz w:val="20"/>
          <w:szCs w:val="20"/>
        </w:rPr>
        <w:t xml:space="preserve">program </w:t>
      </w:r>
      <w:r w:rsidR="000E4568">
        <w:rPr>
          <w:rFonts w:asciiTheme="minorHAnsi" w:eastAsia="Times New Roman" w:hAnsiTheme="minorHAnsi" w:cstheme="minorHAnsi"/>
          <w:sz w:val="20"/>
          <w:szCs w:val="20"/>
        </w:rPr>
        <w:t xml:space="preserve">including creating work plans, </w:t>
      </w:r>
      <w:r>
        <w:rPr>
          <w:rFonts w:asciiTheme="minorHAnsi" w:eastAsia="Times New Roman" w:hAnsiTheme="minorHAnsi" w:cstheme="minorHAnsi"/>
          <w:sz w:val="20"/>
          <w:szCs w:val="20"/>
        </w:rPr>
        <w:t>serving as a liaison to partner programs</w:t>
      </w:r>
      <w:r w:rsidR="000E4568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>
        <w:rPr>
          <w:rFonts w:asciiTheme="minorHAnsi" w:eastAsia="Times New Roman" w:hAnsiTheme="minorHAnsi" w:cstheme="minorHAnsi"/>
          <w:sz w:val="20"/>
          <w:szCs w:val="20"/>
        </w:rPr>
        <w:t>and providing training and guidance in best practices of Israel education, curriculum</w:t>
      </w:r>
      <w:r w:rsidR="00BA447E">
        <w:rPr>
          <w:rFonts w:asciiTheme="minorHAnsi" w:eastAsia="Times New Roman" w:hAnsiTheme="minorHAnsi" w:cstheme="minorHAnsi"/>
          <w:sz w:val="20"/>
          <w:szCs w:val="20"/>
        </w:rPr>
        <w:t>,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and 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</w:rPr>
        <w:t>pedagogy</w:t>
      </w:r>
      <w:proofErr w:type="gramEnd"/>
    </w:p>
    <w:p w14:paraId="0A049ED0" w14:textId="77777777" w:rsidR="00A2705F" w:rsidRDefault="00A2705F" w:rsidP="00A95D9D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77DA9DD" w14:textId="77777777" w:rsidR="00A2705F" w:rsidRDefault="00A2705F" w:rsidP="00A95D9D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A377AFE" w14:textId="77777777" w:rsidR="00A2705F" w:rsidRDefault="00A2705F" w:rsidP="00A95D9D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72FECC9" w14:textId="77777777" w:rsidR="00A2705F" w:rsidRDefault="00A2705F" w:rsidP="00A95D9D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108DDA9A" w14:textId="77777777" w:rsidR="00A2705F" w:rsidRDefault="00A2705F" w:rsidP="00A95D9D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6328B79C" w14:textId="1D12720A" w:rsidR="00380666" w:rsidRPr="009306E2" w:rsidRDefault="00CD1FAC" w:rsidP="009306E2">
      <w:pPr>
        <w:pStyle w:val="ListParagraph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9306E2">
        <w:rPr>
          <w:rFonts w:asciiTheme="minorHAnsi" w:hAnsiTheme="minorHAnsi" w:cstheme="minorHAnsi"/>
          <w:sz w:val="20"/>
          <w:szCs w:val="20"/>
        </w:rPr>
        <w:lastRenderedPageBreak/>
        <w:t xml:space="preserve">Oversee </w:t>
      </w:r>
      <w:proofErr w:type="spellStart"/>
      <w:r w:rsidR="00882E71" w:rsidRPr="009306E2">
        <w:rPr>
          <w:rFonts w:asciiTheme="minorHAnsi" w:hAnsiTheme="minorHAnsi" w:cstheme="minorHAnsi"/>
          <w:sz w:val="20"/>
          <w:szCs w:val="20"/>
        </w:rPr>
        <w:t>JumpSpark</w:t>
      </w:r>
      <w:r w:rsidR="009F3E57" w:rsidRPr="009306E2">
        <w:rPr>
          <w:rFonts w:asciiTheme="minorHAnsi" w:hAnsiTheme="minorHAnsi" w:cstheme="minorHAnsi"/>
          <w:sz w:val="20"/>
          <w:szCs w:val="20"/>
        </w:rPr>
        <w:t>’s</w:t>
      </w:r>
      <w:proofErr w:type="spellEnd"/>
      <w:r w:rsidR="009F3E57" w:rsidRPr="009306E2">
        <w:rPr>
          <w:rFonts w:asciiTheme="minorHAnsi" w:hAnsiTheme="minorHAnsi" w:cstheme="minorHAnsi"/>
          <w:sz w:val="20"/>
          <w:szCs w:val="20"/>
        </w:rPr>
        <w:t xml:space="preserve"> new</w:t>
      </w:r>
      <w:r w:rsidRPr="009306E2">
        <w:rPr>
          <w:rFonts w:asciiTheme="minorHAnsi" w:hAnsiTheme="minorHAnsi" w:cstheme="minorHAnsi"/>
          <w:sz w:val="20"/>
          <w:szCs w:val="20"/>
        </w:rPr>
        <w:t xml:space="preserve"> Amplifying Israel </w:t>
      </w:r>
      <w:r w:rsidR="00886A06" w:rsidRPr="009306E2">
        <w:rPr>
          <w:rFonts w:asciiTheme="minorHAnsi" w:hAnsiTheme="minorHAnsi" w:cstheme="minorHAnsi"/>
          <w:sz w:val="20"/>
          <w:szCs w:val="20"/>
        </w:rPr>
        <w:t>Teen Fellowship</w:t>
      </w:r>
      <w:r w:rsidR="006520EE" w:rsidRPr="009306E2">
        <w:rPr>
          <w:rFonts w:asciiTheme="minorHAnsi" w:hAnsiTheme="minorHAnsi" w:cstheme="minorHAnsi"/>
          <w:sz w:val="20"/>
          <w:szCs w:val="20"/>
        </w:rPr>
        <w:t xml:space="preserve"> </w:t>
      </w:r>
      <w:r w:rsidR="004543FF" w:rsidRPr="009306E2">
        <w:rPr>
          <w:rFonts w:asciiTheme="minorHAnsi" w:hAnsiTheme="minorHAnsi" w:cstheme="minorHAnsi"/>
          <w:sz w:val="20"/>
          <w:szCs w:val="20"/>
        </w:rPr>
        <w:t xml:space="preserve">to expand and grow the relationship with teens in our partner region of </w:t>
      </w:r>
      <w:proofErr w:type="spellStart"/>
      <w:r w:rsidR="004543FF" w:rsidRPr="009306E2">
        <w:rPr>
          <w:rFonts w:asciiTheme="minorHAnsi" w:hAnsiTheme="minorHAnsi" w:cstheme="minorHAnsi"/>
          <w:sz w:val="20"/>
          <w:szCs w:val="20"/>
        </w:rPr>
        <w:t>Yokneam</w:t>
      </w:r>
      <w:proofErr w:type="spellEnd"/>
      <w:r w:rsidR="004543FF" w:rsidRPr="009306E2">
        <w:rPr>
          <w:rFonts w:asciiTheme="minorHAnsi" w:hAnsiTheme="minorHAnsi" w:cstheme="minorHAnsi"/>
          <w:sz w:val="20"/>
          <w:szCs w:val="20"/>
        </w:rPr>
        <w:t>/</w:t>
      </w:r>
      <w:proofErr w:type="spellStart"/>
      <w:proofErr w:type="gramStart"/>
      <w:r w:rsidR="004543FF" w:rsidRPr="009306E2">
        <w:rPr>
          <w:rFonts w:asciiTheme="minorHAnsi" w:hAnsiTheme="minorHAnsi" w:cstheme="minorHAnsi"/>
          <w:sz w:val="20"/>
          <w:szCs w:val="20"/>
        </w:rPr>
        <w:t>Meggido</w:t>
      </w:r>
      <w:proofErr w:type="spellEnd"/>
      <w:proofErr w:type="gramEnd"/>
    </w:p>
    <w:p w14:paraId="78D82139" w14:textId="0374A0CB" w:rsidR="004C33E0" w:rsidRPr="009306E2" w:rsidRDefault="009306E2" w:rsidP="009306E2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306E2">
        <w:rPr>
          <w:rFonts w:asciiTheme="minorHAnsi" w:hAnsiTheme="minorHAnsi" w:cstheme="minorHAnsi"/>
          <w:sz w:val="20"/>
          <w:szCs w:val="20"/>
        </w:rPr>
        <w:t>W</w:t>
      </w:r>
      <w:r w:rsidR="009F3E57" w:rsidRPr="009306E2">
        <w:rPr>
          <w:rFonts w:asciiTheme="minorHAnsi" w:hAnsiTheme="minorHAnsi" w:cstheme="minorHAnsi"/>
          <w:sz w:val="20"/>
          <w:szCs w:val="20"/>
        </w:rPr>
        <w:t>ork with pre-selected teen Israel travel providers to develop</w:t>
      </w:r>
      <w:r w:rsidR="00E33728" w:rsidRPr="009306E2">
        <w:rPr>
          <w:rFonts w:asciiTheme="minorHAnsi" w:hAnsiTheme="minorHAnsi" w:cstheme="minorHAnsi"/>
          <w:sz w:val="20"/>
          <w:szCs w:val="20"/>
        </w:rPr>
        <w:t xml:space="preserve"> and fund</w:t>
      </w:r>
      <w:r w:rsidR="009F3E57" w:rsidRPr="009306E2">
        <w:rPr>
          <w:rFonts w:asciiTheme="minorHAnsi" w:hAnsiTheme="minorHAnsi" w:cstheme="minorHAnsi"/>
          <w:sz w:val="20"/>
          <w:szCs w:val="20"/>
        </w:rPr>
        <w:t xml:space="preserve"> multi-part, pre- </w:t>
      </w:r>
      <w:r w:rsidR="3E8F98B5" w:rsidRPr="009306E2">
        <w:rPr>
          <w:rFonts w:asciiTheme="minorHAnsi" w:hAnsiTheme="minorHAnsi" w:cstheme="minorHAnsi"/>
          <w:sz w:val="20"/>
          <w:szCs w:val="20"/>
        </w:rPr>
        <w:t>and/</w:t>
      </w:r>
      <w:r w:rsidR="009F3E57" w:rsidRPr="009306E2">
        <w:rPr>
          <w:rFonts w:asciiTheme="minorHAnsi" w:hAnsiTheme="minorHAnsi" w:cstheme="minorHAnsi"/>
          <w:sz w:val="20"/>
          <w:szCs w:val="20"/>
        </w:rPr>
        <w:t xml:space="preserve">or post-engagement </w:t>
      </w:r>
      <w:r w:rsidR="00302D7A" w:rsidRPr="009306E2">
        <w:rPr>
          <w:rFonts w:asciiTheme="minorHAnsi" w:hAnsiTheme="minorHAnsi" w:cstheme="minorHAnsi"/>
          <w:sz w:val="20"/>
          <w:szCs w:val="20"/>
        </w:rPr>
        <w:t>opportunities</w:t>
      </w:r>
      <w:r w:rsidR="00A95D9D" w:rsidRPr="009306E2">
        <w:rPr>
          <w:rFonts w:asciiTheme="minorHAnsi" w:hAnsiTheme="minorHAnsi" w:cstheme="minorHAnsi"/>
          <w:sz w:val="20"/>
          <w:szCs w:val="20"/>
        </w:rPr>
        <w:t xml:space="preserve">, including directing grants and overseeing </w:t>
      </w:r>
      <w:proofErr w:type="gramStart"/>
      <w:r w:rsidR="00A95D9D" w:rsidRPr="009306E2">
        <w:rPr>
          <w:rFonts w:asciiTheme="minorHAnsi" w:hAnsiTheme="minorHAnsi" w:cstheme="minorHAnsi"/>
          <w:sz w:val="20"/>
          <w:szCs w:val="20"/>
        </w:rPr>
        <w:t>outcomes</w:t>
      </w:r>
      <w:proofErr w:type="gramEnd"/>
    </w:p>
    <w:p w14:paraId="1A76F843" w14:textId="1DDA02C5" w:rsidR="007B5AB7" w:rsidRPr="009306E2" w:rsidRDefault="007B5AB7" w:rsidP="009306E2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306E2">
        <w:rPr>
          <w:rFonts w:asciiTheme="minorHAnsi" w:hAnsiTheme="minorHAnsi" w:cstheme="minorHAnsi"/>
          <w:sz w:val="20"/>
          <w:szCs w:val="20"/>
        </w:rPr>
        <w:t>Work with Jewish Teen Funders Network to develop</w:t>
      </w:r>
      <w:r w:rsidR="00023D49" w:rsidRPr="009306E2">
        <w:rPr>
          <w:rFonts w:asciiTheme="minorHAnsi" w:hAnsiTheme="minorHAnsi" w:cstheme="minorHAnsi"/>
          <w:sz w:val="20"/>
          <w:szCs w:val="20"/>
        </w:rPr>
        <w:t xml:space="preserve"> and implement</w:t>
      </w:r>
      <w:r w:rsidRPr="009306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82E71" w:rsidRPr="009306E2">
        <w:rPr>
          <w:rFonts w:asciiTheme="minorHAnsi" w:hAnsiTheme="minorHAnsi" w:cstheme="minorHAnsi"/>
          <w:sz w:val="20"/>
          <w:szCs w:val="20"/>
        </w:rPr>
        <w:t>JumpSpark</w:t>
      </w:r>
      <w:proofErr w:type="spellEnd"/>
      <w:r w:rsidR="00E33728" w:rsidRPr="009306E2">
        <w:rPr>
          <w:rFonts w:asciiTheme="minorHAnsi" w:hAnsiTheme="minorHAnsi" w:cstheme="minorHAnsi"/>
          <w:sz w:val="20"/>
          <w:szCs w:val="20"/>
        </w:rPr>
        <w:t xml:space="preserve"> funded</w:t>
      </w:r>
      <w:r w:rsidRPr="009306E2">
        <w:rPr>
          <w:rFonts w:asciiTheme="minorHAnsi" w:hAnsiTheme="minorHAnsi" w:cstheme="minorHAnsi"/>
          <w:sz w:val="20"/>
          <w:szCs w:val="20"/>
        </w:rPr>
        <w:t xml:space="preserve"> </w:t>
      </w:r>
      <w:r w:rsidR="00023D49" w:rsidRPr="009306E2">
        <w:rPr>
          <w:rFonts w:asciiTheme="minorHAnsi" w:hAnsiTheme="minorHAnsi" w:cstheme="minorHAnsi"/>
          <w:sz w:val="20"/>
          <w:szCs w:val="20"/>
        </w:rPr>
        <w:t xml:space="preserve">teen </w:t>
      </w:r>
      <w:r w:rsidRPr="009306E2">
        <w:rPr>
          <w:rFonts w:asciiTheme="minorHAnsi" w:hAnsiTheme="minorHAnsi" w:cstheme="minorHAnsi"/>
          <w:sz w:val="20"/>
          <w:szCs w:val="20"/>
        </w:rPr>
        <w:t>Israel Giving Circle program</w:t>
      </w:r>
    </w:p>
    <w:p w14:paraId="22F5B82C" w14:textId="4E5E3C70" w:rsidR="004B1BB9" w:rsidRPr="009306E2" w:rsidRDefault="004B1BB9" w:rsidP="009306E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9306E2">
        <w:rPr>
          <w:rFonts w:asciiTheme="minorHAnsi" w:hAnsiTheme="minorHAnsi" w:cstheme="minorHAnsi"/>
          <w:sz w:val="20"/>
          <w:szCs w:val="20"/>
        </w:rPr>
        <w:t xml:space="preserve">Create professional learning opportunities and assist in curricular resource and program development for the </w:t>
      </w:r>
      <w:proofErr w:type="spellStart"/>
      <w:r w:rsidRPr="009306E2">
        <w:rPr>
          <w:rFonts w:asciiTheme="minorHAnsi" w:hAnsiTheme="minorHAnsi" w:cstheme="minorHAnsi"/>
          <w:sz w:val="20"/>
          <w:szCs w:val="20"/>
        </w:rPr>
        <w:t>Shinshinim</w:t>
      </w:r>
      <w:proofErr w:type="spellEnd"/>
      <w:r w:rsidRPr="009306E2">
        <w:rPr>
          <w:rFonts w:asciiTheme="minorHAnsi" w:hAnsiTheme="minorHAnsi" w:cstheme="minorHAnsi"/>
          <w:sz w:val="20"/>
          <w:szCs w:val="20"/>
        </w:rPr>
        <w:t xml:space="preserve"> and worksite </w:t>
      </w:r>
      <w:proofErr w:type="gramStart"/>
      <w:r w:rsidRPr="009306E2">
        <w:rPr>
          <w:rFonts w:asciiTheme="minorHAnsi" w:hAnsiTheme="minorHAnsi" w:cstheme="minorHAnsi"/>
          <w:sz w:val="20"/>
          <w:szCs w:val="20"/>
        </w:rPr>
        <w:t>coordinators</w:t>
      </w:r>
      <w:proofErr w:type="gramEnd"/>
    </w:p>
    <w:p w14:paraId="69DAA1D7" w14:textId="76E5268D" w:rsidR="0077548F" w:rsidRPr="009306E2" w:rsidRDefault="00B94BD0" w:rsidP="009306E2">
      <w:pPr>
        <w:pStyle w:val="ListParagraph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Establish</w:t>
      </w:r>
      <w:r w:rsidR="009F3E57" w:rsidRPr="009306E2">
        <w:rPr>
          <w:rFonts w:asciiTheme="minorHAnsi" w:hAnsiTheme="minorHAnsi" w:cstheme="minorHAnsi"/>
          <w:sz w:val="20"/>
          <w:szCs w:val="20"/>
        </w:rPr>
        <w:t xml:space="preserve"> high-level p</w:t>
      </w:r>
      <w:r w:rsidR="00F77616" w:rsidRPr="009306E2">
        <w:rPr>
          <w:rFonts w:asciiTheme="minorHAnsi" w:hAnsiTheme="minorHAnsi" w:cstheme="minorHAnsi"/>
          <w:sz w:val="20"/>
          <w:szCs w:val="20"/>
        </w:rPr>
        <w:t xml:space="preserve">rofessional </w:t>
      </w:r>
      <w:r w:rsidR="009F3E57" w:rsidRPr="009306E2">
        <w:rPr>
          <w:rFonts w:asciiTheme="minorHAnsi" w:hAnsiTheme="minorHAnsi" w:cstheme="minorHAnsi"/>
          <w:sz w:val="20"/>
          <w:szCs w:val="20"/>
        </w:rPr>
        <w:t>d</w:t>
      </w:r>
      <w:r w:rsidR="00F77616" w:rsidRPr="009306E2">
        <w:rPr>
          <w:rFonts w:asciiTheme="minorHAnsi" w:hAnsiTheme="minorHAnsi" w:cstheme="minorHAnsi"/>
          <w:sz w:val="20"/>
          <w:szCs w:val="20"/>
        </w:rPr>
        <w:t xml:space="preserve">evelopment </w:t>
      </w:r>
      <w:r w:rsidR="009F3E57" w:rsidRPr="009306E2">
        <w:rPr>
          <w:rFonts w:asciiTheme="minorHAnsi" w:hAnsiTheme="minorHAnsi" w:cstheme="minorHAnsi"/>
          <w:sz w:val="20"/>
          <w:szCs w:val="20"/>
        </w:rPr>
        <w:t>o</w:t>
      </w:r>
      <w:r w:rsidR="005F6DEA" w:rsidRPr="009306E2">
        <w:rPr>
          <w:rFonts w:asciiTheme="minorHAnsi" w:hAnsiTheme="minorHAnsi" w:cstheme="minorHAnsi"/>
          <w:sz w:val="20"/>
          <w:szCs w:val="20"/>
        </w:rPr>
        <w:t>pportunities</w:t>
      </w:r>
      <w:r w:rsidR="009F3E57" w:rsidRPr="009306E2">
        <w:rPr>
          <w:rFonts w:asciiTheme="minorHAnsi" w:hAnsiTheme="minorHAnsi" w:cstheme="minorHAnsi"/>
          <w:sz w:val="20"/>
          <w:szCs w:val="20"/>
        </w:rPr>
        <w:t xml:space="preserve"> for Atlanta Jewish educators around the topic of </w:t>
      </w:r>
      <w:proofErr w:type="gramStart"/>
      <w:r w:rsidR="009F3E57" w:rsidRPr="009306E2">
        <w:rPr>
          <w:rFonts w:asciiTheme="minorHAnsi" w:hAnsiTheme="minorHAnsi" w:cstheme="minorHAnsi"/>
          <w:sz w:val="20"/>
          <w:szCs w:val="20"/>
        </w:rPr>
        <w:t>Israel</w:t>
      </w:r>
      <w:proofErr w:type="gramEnd"/>
    </w:p>
    <w:p w14:paraId="195CDD97" w14:textId="2479F320" w:rsidR="00EC4697" w:rsidRPr="009306E2" w:rsidRDefault="00EC4697" w:rsidP="009306E2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306E2">
        <w:rPr>
          <w:rFonts w:asciiTheme="minorHAnsi" w:hAnsiTheme="minorHAnsi" w:cstheme="minorHAnsi"/>
          <w:sz w:val="20"/>
          <w:szCs w:val="20"/>
        </w:rPr>
        <w:t xml:space="preserve">Expand </w:t>
      </w:r>
      <w:proofErr w:type="spellStart"/>
      <w:r w:rsidR="00882E71" w:rsidRPr="009306E2">
        <w:rPr>
          <w:rFonts w:asciiTheme="minorHAnsi" w:hAnsiTheme="minorHAnsi" w:cstheme="minorHAnsi"/>
          <w:sz w:val="20"/>
          <w:szCs w:val="20"/>
        </w:rPr>
        <w:t>JumpSpark</w:t>
      </w:r>
      <w:r w:rsidRPr="009306E2">
        <w:rPr>
          <w:rFonts w:asciiTheme="minorHAnsi" w:hAnsiTheme="minorHAnsi" w:cstheme="minorHAnsi"/>
          <w:sz w:val="20"/>
          <w:szCs w:val="20"/>
        </w:rPr>
        <w:t>’s</w:t>
      </w:r>
      <w:proofErr w:type="spellEnd"/>
      <w:r w:rsidRPr="009306E2">
        <w:rPr>
          <w:rFonts w:asciiTheme="minorHAnsi" w:hAnsiTheme="minorHAnsi" w:cstheme="minorHAnsi"/>
          <w:sz w:val="20"/>
          <w:szCs w:val="20"/>
        </w:rPr>
        <w:t xml:space="preserve"> work with 3Owl Media to build-out website, social media and marketing materials and strategies to engage community members and promote teen Israel travel</w:t>
      </w:r>
      <w:r w:rsidR="00A95D9D" w:rsidRPr="009306E2">
        <w:rPr>
          <w:rFonts w:asciiTheme="minorHAnsi" w:hAnsiTheme="minorHAnsi" w:cstheme="minorHAnsi"/>
          <w:sz w:val="20"/>
          <w:szCs w:val="20"/>
        </w:rPr>
        <w:t xml:space="preserve"> and </w:t>
      </w:r>
      <w:proofErr w:type="gramStart"/>
      <w:r w:rsidR="00A95D9D" w:rsidRPr="009306E2">
        <w:rPr>
          <w:rFonts w:asciiTheme="minorHAnsi" w:hAnsiTheme="minorHAnsi" w:cstheme="minorHAnsi"/>
          <w:sz w:val="20"/>
          <w:szCs w:val="20"/>
        </w:rPr>
        <w:t>engagement</w:t>
      </w:r>
      <w:proofErr w:type="gramEnd"/>
    </w:p>
    <w:p w14:paraId="03FB063F" w14:textId="0751ECBC" w:rsidR="00EC4697" w:rsidRPr="009306E2" w:rsidRDefault="00A95D9D" w:rsidP="009306E2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306E2">
        <w:rPr>
          <w:rFonts w:asciiTheme="minorHAnsi" w:hAnsiTheme="minorHAnsi" w:cstheme="minorHAnsi"/>
          <w:sz w:val="20"/>
          <w:szCs w:val="20"/>
        </w:rPr>
        <w:t>Serve as a concierge for</w:t>
      </w:r>
      <w:r w:rsidR="00EC4697" w:rsidRPr="009306E2">
        <w:rPr>
          <w:rFonts w:asciiTheme="minorHAnsi" w:hAnsiTheme="minorHAnsi" w:cstheme="minorHAnsi"/>
          <w:sz w:val="20"/>
          <w:szCs w:val="20"/>
        </w:rPr>
        <w:t xml:space="preserve"> local parents and teens to learn about opportunities and </w:t>
      </w:r>
      <w:r w:rsidR="1D1F3EC7" w:rsidRPr="009306E2">
        <w:rPr>
          <w:rFonts w:asciiTheme="minorHAnsi" w:hAnsiTheme="minorHAnsi" w:cstheme="minorHAnsi"/>
          <w:sz w:val="20"/>
          <w:szCs w:val="20"/>
        </w:rPr>
        <w:t xml:space="preserve">as a forum to </w:t>
      </w:r>
      <w:r w:rsidR="00EC4697" w:rsidRPr="009306E2">
        <w:rPr>
          <w:rFonts w:asciiTheme="minorHAnsi" w:hAnsiTheme="minorHAnsi" w:cstheme="minorHAnsi"/>
          <w:sz w:val="20"/>
          <w:szCs w:val="20"/>
        </w:rPr>
        <w:t xml:space="preserve">connect with Israel before and after Israel trip </w:t>
      </w:r>
      <w:proofErr w:type="gramStart"/>
      <w:r w:rsidR="00EC4697" w:rsidRPr="009306E2">
        <w:rPr>
          <w:rFonts w:asciiTheme="minorHAnsi" w:hAnsiTheme="minorHAnsi" w:cstheme="minorHAnsi"/>
          <w:sz w:val="20"/>
          <w:szCs w:val="20"/>
        </w:rPr>
        <w:t>participation</w:t>
      </w:r>
      <w:proofErr w:type="gramEnd"/>
    </w:p>
    <w:p w14:paraId="61954F15" w14:textId="6CF3A1C4" w:rsidR="00A21F04" w:rsidRPr="009306E2" w:rsidRDefault="00B1245E" w:rsidP="009306E2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306E2">
        <w:rPr>
          <w:rFonts w:asciiTheme="minorHAnsi" w:hAnsiTheme="minorHAnsi" w:cstheme="minorHAnsi"/>
          <w:sz w:val="20"/>
          <w:szCs w:val="20"/>
        </w:rPr>
        <w:t xml:space="preserve">Work with </w:t>
      </w:r>
      <w:proofErr w:type="spellStart"/>
      <w:r w:rsidR="00882E71" w:rsidRPr="009306E2">
        <w:rPr>
          <w:rFonts w:asciiTheme="minorHAnsi" w:hAnsiTheme="minorHAnsi" w:cstheme="minorHAnsi"/>
          <w:sz w:val="20"/>
          <w:szCs w:val="20"/>
        </w:rPr>
        <w:t>JumpSpark</w:t>
      </w:r>
      <w:r w:rsidRPr="009306E2">
        <w:rPr>
          <w:rFonts w:asciiTheme="minorHAnsi" w:hAnsiTheme="minorHAnsi" w:cstheme="minorHAnsi"/>
          <w:sz w:val="20"/>
          <w:szCs w:val="20"/>
        </w:rPr>
        <w:t>’s</w:t>
      </w:r>
      <w:proofErr w:type="spellEnd"/>
      <w:r w:rsidRPr="009306E2">
        <w:rPr>
          <w:rFonts w:asciiTheme="minorHAnsi" w:hAnsiTheme="minorHAnsi" w:cstheme="minorHAnsi"/>
          <w:sz w:val="20"/>
          <w:szCs w:val="20"/>
        </w:rPr>
        <w:t xml:space="preserve"> professional data and </w:t>
      </w:r>
      <w:r w:rsidR="00B3605A" w:rsidRPr="009306E2">
        <w:rPr>
          <w:rFonts w:asciiTheme="minorHAnsi" w:hAnsiTheme="minorHAnsi" w:cstheme="minorHAnsi"/>
          <w:sz w:val="20"/>
          <w:szCs w:val="20"/>
        </w:rPr>
        <w:t>evaluation</w:t>
      </w:r>
      <w:r w:rsidRPr="009306E2">
        <w:rPr>
          <w:rFonts w:asciiTheme="minorHAnsi" w:hAnsiTheme="minorHAnsi" w:cstheme="minorHAnsi"/>
          <w:sz w:val="20"/>
          <w:szCs w:val="20"/>
        </w:rPr>
        <w:t xml:space="preserve"> team at </w:t>
      </w:r>
      <w:r w:rsidR="00F766F9" w:rsidRPr="009306E2">
        <w:rPr>
          <w:rFonts w:asciiTheme="minorHAnsi" w:hAnsiTheme="minorHAnsi" w:cstheme="minorHAnsi"/>
          <w:sz w:val="20"/>
          <w:szCs w:val="20"/>
        </w:rPr>
        <w:t>Informing Change</w:t>
      </w:r>
      <w:r w:rsidR="00A21F04" w:rsidRPr="009306E2">
        <w:rPr>
          <w:rFonts w:asciiTheme="minorHAnsi" w:hAnsiTheme="minorHAnsi" w:cstheme="minorHAnsi"/>
          <w:sz w:val="20"/>
          <w:szCs w:val="20"/>
        </w:rPr>
        <w:t xml:space="preserve"> as well as other </w:t>
      </w:r>
      <w:r w:rsidR="004B1BB9" w:rsidRPr="009306E2">
        <w:rPr>
          <w:rFonts w:asciiTheme="minorHAnsi" w:hAnsiTheme="minorHAnsi" w:cstheme="minorHAnsi"/>
          <w:sz w:val="20"/>
          <w:szCs w:val="20"/>
        </w:rPr>
        <w:t>consultants identified by Federation</w:t>
      </w:r>
      <w:r w:rsidR="00F766F9" w:rsidRPr="009306E2">
        <w:rPr>
          <w:rFonts w:asciiTheme="minorHAnsi" w:hAnsiTheme="minorHAnsi" w:cstheme="minorHAnsi"/>
          <w:sz w:val="20"/>
          <w:szCs w:val="20"/>
        </w:rPr>
        <w:t xml:space="preserve"> to develop and implement data gathering and evaluation metrics to track the impact of </w:t>
      </w:r>
      <w:proofErr w:type="spellStart"/>
      <w:r w:rsidR="00F766F9" w:rsidRPr="009306E2">
        <w:rPr>
          <w:rFonts w:asciiTheme="minorHAnsi" w:hAnsiTheme="minorHAnsi" w:cstheme="minorHAnsi"/>
          <w:sz w:val="20"/>
          <w:szCs w:val="20"/>
        </w:rPr>
        <w:t>RootOne</w:t>
      </w:r>
      <w:proofErr w:type="spellEnd"/>
      <w:r w:rsidR="00F766F9" w:rsidRPr="009306E2">
        <w:rPr>
          <w:rFonts w:asciiTheme="minorHAnsi" w:hAnsiTheme="minorHAnsi" w:cstheme="minorHAnsi"/>
          <w:sz w:val="20"/>
          <w:szCs w:val="20"/>
        </w:rPr>
        <w:t xml:space="preserve"> dollars and programming in the Atlanta Jewish teen community</w:t>
      </w:r>
      <w:r w:rsidR="004B1BB9" w:rsidRPr="009306E2">
        <w:rPr>
          <w:rFonts w:asciiTheme="minorHAnsi" w:hAnsiTheme="minorHAnsi" w:cstheme="minorHAnsi"/>
          <w:sz w:val="20"/>
          <w:szCs w:val="20"/>
        </w:rPr>
        <w:t xml:space="preserve"> and the impact of </w:t>
      </w:r>
      <w:proofErr w:type="spellStart"/>
      <w:r w:rsidR="006A303F">
        <w:rPr>
          <w:rFonts w:asciiTheme="minorHAnsi" w:hAnsiTheme="minorHAnsi" w:cstheme="minorHAnsi"/>
          <w:sz w:val="20"/>
          <w:szCs w:val="20"/>
        </w:rPr>
        <w:t>S</w:t>
      </w:r>
      <w:r w:rsidR="004B1BB9" w:rsidRPr="009306E2">
        <w:rPr>
          <w:rFonts w:asciiTheme="minorHAnsi" w:hAnsiTheme="minorHAnsi" w:cstheme="minorHAnsi"/>
          <w:sz w:val="20"/>
          <w:szCs w:val="20"/>
        </w:rPr>
        <w:t>hinshinim</w:t>
      </w:r>
      <w:proofErr w:type="spellEnd"/>
      <w:r w:rsidR="004B1BB9" w:rsidRPr="009306E2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gramStart"/>
      <w:r w:rsidR="004B1BB9" w:rsidRPr="009306E2">
        <w:rPr>
          <w:rFonts w:asciiTheme="minorHAnsi" w:hAnsiTheme="minorHAnsi" w:cstheme="minorHAnsi"/>
          <w:sz w:val="20"/>
          <w:szCs w:val="20"/>
        </w:rPr>
        <w:t>community</w:t>
      </w:r>
      <w:proofErr w:type="gramEnd"/>
    </w:p>
    <w:p w14:paraId="3ADCFC72" w14:textId="77777777" w:rsidR="00F603F0" w:rsidRDefault="008C3984" w:rsidP="00F603F0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rPr>
          <w:rFonts w:ascii="Calibri" w:hAnsi="Calibri" w:cs="Calibri"/>
          <w:sz w:val="20"/>
          <w:szCs w:val="20"/>
        </w:rPr>
      </w:pPr>
      <w:r w:rsidRPr="009306E2">
        <w:rPr>
          <w:rFonts w:ascii="Calibri" w:hAnsi="Calibri" w:cs="Calibri"/>
          <w:sz w:val="20"/>
          <w:szCs w:val="20"/>
        </w:rPr>
        <w:t xml:space="preserve">Ensure cross-collaboration with other Federation </w:t>
      </w:r>
      <w:r w:rsidR="006A303F">
        <w:rPr>
          <w:rFonts w:ascii="Calibri" w:hAnsi="Calibri" w:cs="Calibri"/>
          <w:sz w:val="20"/>
          <w:szCs w:val="20"/>
        </w:rPr>
        <w:t>professionals</w:t>
      </w:r>
      <w:r w:rsidRPr="009306E2">
        <w:rPr>
          <w:rFonts w:ascii="Calibri" w:hAnsi="Calibri" w:cs="Calibri"/>
          <w:sz w:val="20"/>
          <w:szCs w:val="20"/>
        </w:rPr>
        <w:t xml:space="preserve"> to better leverage resources and </w:t>
      </w:r>
      <w:proofErr w:type="gramStart"/>
      <w:r w:rsidRPr="009306E2">
        <w:rPr>
          <w:rFonts w:ascii="Calibri" w:hAnsi="Calibri" w:cs="Calibri"/>
          <w:sz w:val="20"/>
          <w:szCs w:val="20"/>
        </w:rPr>
        <w:t>talent</w:t>
      </w:r>
      <w:proofErr w:type="gramEnd"/>
    </w:p>
    <w:p w14:paraId="754C8DCD" w14:textId="0B543382" w:rsidR="00F603F0" w:rsidRPr="00F603F0" w:rsidRDefault="00F603F0" w:rsidP="00F603F0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rPr>
          <w:rFonts w:ascii="Calibri" w:hAnsi="Calibri" w:cs="Calibri"/>
          <w:sz w:val="20"/>
          <w:szCs w:val="20"/>
        </w:rPr>
      </w:pPr>
      <w:r w:rsidRPr="00F603F0">
        <w:rPr>
          <w:rFonts w:asciiTheme="minorHAnsi" w:hAnsiTheme="minorHAnsi" w:cstheme="minorHAnsi"/>
          <w:sz w:val="20"/>
          <w:szCs w:val="20"/>
        </w:rPr>
        <w:t xml:space="preserve">Initiate and respond to Federation and </w:t>
      </w:r>
      <w:proofErr w:type="spellStart"/>
      <w:r w:rsidRPr="00F603F0">
        <w:rPr>
          <w:rFonts w:asciiTheme="minorHAnsi" w:hAnsiTheme="minorHAnsi" w:cstheme="minorHAnsi"/>
          <w:sz w:val="20"/>
          <w:szCs w:val="20"/>
        </w:rPr>
        <w:t>JumpSpark</w:t>
      </w:r>
      <w:proofErr w:type="spellEnd"/>
      <w:r w:rsidRPr="00F603F0">
        <w:rPr>
          <w:rFonts w:asciiTheme="minorHAnsi" w:hAnsiTheme="minorHAnsi" w:cstheme="minorHAnsi"/>
          <w:sz w:val="20"/>
          <w:szCs w:val="20"/>
        </w:rPr>
        <w:t xml:space="preserve"> staff, board members, volunteers</w:t>
      </w:r>
      <w:r w:rsidR="00B661A3">
        <w:rPr>
          <w:rFonts w:asciiTheme="minorHAnsi" w:hAnsiTheme="minorHAnsi" w:cstheme="minorHAnsi"/>
          <w:sz w:val="20"/>
          <w:szCs w:val="20"/>
        </w:rPr>
        <w:t>,</w:t>
      </w:r>
      <w:r w:rsidRPr="00F603F0">
        <w:rPr>
          <w:rFonts w:asciiTheme="minorHAnsi" w:hAnsiTheme="minorHAnsi" w:cstheme="minorHAnsi"/>
          <w:sz w:val="20"/>
          <w:szCs w:val="20"/>
        </w:rPr>
        <w:t xml:space="preserve"> and the lay </w:t>
      </w:r>
      <w:proofErr w:type="gramStart"/>
      <w:r w:rsidRPr="00F603F0">
        <w:rPr>
          <w:rFonts w:asciiTheme="minorHAnsi" w:hAnsiTheme="minorHAnsi" w:cstheme="minorHAnsi"/>
          <w:sz w:val="20"/>
          <w:szCs w:val="20"/>
        </w:rPr>
        <w:t>community</w:t>
      </w:r>
      <w:proofErr w:type="gramEnd"/>
    </w:p>
    <w:p w14:paraId="67B62575" w14:textId="47D620BD" w:rsidR="006A303F" w:rsidRPr="009306E2" w:rsidRDefault="006A303F" w:rsidP="007E6AAB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Other duties as </w:t>
      </w:r>
      <w:proofErr w:type="gramStart"/>
      <w:r>
        <w:rPr>
          <w:rFonts w:ascii="Calibri" w:hAnsi="Calibri" w:cs="Calibri"/>
          <w:sz w:val="20"/>
          <w:szCs w:val="20"/>
        </w:rPr>
        <w:t>assigned</w:t>
      </w:r>
      <w:proofErr w:type="gramEnd"/>
    </w:p>
    <w:p w14:paraId="4750BA39" w14:textId="24539AC8" w:rsidR="00FE2D7F" w:rsidRPr="00C076D4" w:rsidRDefault="004B1BB9" w:rsidP="004B1BB9">
      <w:pPr>
        <w:ind w:right="206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</w:t>
      </w:r>
      <w:r w:rsidR="00D62876" w:rsidRPr="00C076D4">
        <w:rPr>
          <w:rFonts w:asciiTheme="minorHAnsi" w:hAnsiTheme="minorHAnsi" w:cstheme="minorHAnsi"/>
          <w:i/>
          <w:sz w:val="20"/>
          <w:szCs w:val="20"/>
        </w:rPr>
        <w:t>he above job duties and responsibilities describe the general nature and level of work for employees in this position, but this is not intended as an exclusive or all-inclusive inventory of all duties required of employees in this job.</w:t>
      </w:r>
    </w:p>
    <w:p w14:paraId="7CC3A6E8" w14:textId="77777777" w:rsidR="00FE2D7F" w:rsidRPr="00C076D4" w:rsidRDefault="00FE2D7F" w:rsidP="00D116F8">
      <w:pPr>
        <w:pStyle w:val="BodyText"/>
        <w:ind w:right="118"/>
        <w:rPr>
          <w:rFonts w:asciiTheme="minorHAnsi" w:hAnsiTheme="minorHAnsi" w:cstheme="minorHAnsi"/>
          <w:b/>
          <w:sz w:val="20"/>
          <w:szCs w:val="20"/>
        </w:rPr>
      </w:pPr>
    </w:p>
    <w:p w14:paraId="22C1BE55" w14:textId="55178AED" w:rsidR="003E2DDD" w:rsidRPr="00C076D4" w:rsidRDefault="003E2DDD" w:rsidP="00D116F8">
      <w:pPr>
        <w:rPr>
          <w:rFonts w:asciiTheme="minorHAnsi" w:hAnsiTheme="minorHAnsi" w:cstheme="minorHAnsi"/>
          <w:b/>
          <w:sz w:val="20"/>
          <w:szCs w:val="20"/>
        </w:rPr>
      </w:pPr>
      <w:r w:rsidRPr="00C076D4">
        <w:rPr>
          <w:rFonts w:asciiTheme="minorHAnsi" w:hAnsiTheme="minorHAnsi" w:cstheme="minorHAnsi"/>
          <w:b/>
          <w:sz w:val="20"/>
          <w:szCs w:val="20"/>
        </w:rPr>
        <w:t>QUALIFICATIONS</w:t>
      </w:r>
      <w:r w:rsidR="00F603F0">
        <w:rPr>
          <w:rFonts w:asciiTheme="minorHAnsi" w:hAnsiTheme="minorHAnsi" w:cstheme="minorHAnsi"/>
          <w:b/>
          <w:sz w:val="20"/>
          <w:szCs w:val="20"/>
        </w:rPr>
        <w:t>:</w:t>
      </w:r>
    </w:p>
    <w:p w14:paraId="44840461" w14:textId="4805069E" w:rsidR="009E5EE4" w:rsidRPr="00C076D4" w:rsidRDefault="001E716E" w:rsidP="009E5EE4">
      <w:pPr>
        <w:pStyle w:val="ListParagraph"/>
        <w:widowControl/>
        <w:numPr>
          <w:ilvl w:val="0"/>
          <w:numId w:val="17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Bachelor’s</w:t>
      </w:r>
      <w:r w:rsidR="009E5EE4" w:rsidRPr="00C076D4">
        <w:rPr>
          <w:rFonts w:asciiTheme="minorHAnsi" w:hAnsiTheme="minorHAnsi" w:cstheme="minorHAnsi"/>
          <w:sz w:val="20"/>
          <w:szCs w:val="20"/>
        </w:rPr>
        <w:t xml:space="preserve"> degree </w:t>
      </w:r>
      <w:proofErr w:type="gramStart"/>
      <w:r>
        <w:rPr>
          <w:rFonts w:asciiTheme="minorHAnsi" w:hAnsiTheme="minorHAnsi" w:cstheme="minorHAnsi"/>
          <w:sz w:val="20"/>
          <w:szCs w:val="20"/>
        </w:rPr>
        <w:t>required</w:t>
      </w:r>
      <w:proofErr w:type="gramEnd"/>
    </w:p>
    <w:p w14:paraId="17A8D62F" w14:textId="12A466B6" w:rsidR="009E5EE4" w:rsidRDefault="009E5EE4" w:rsidP="009E5EE4">
      <w:pPr>
        <w:pStyle w:val="ListParagraph"/>
        <w:widowControl/>
        <w:numPr>
          <w:ilvl w:val="0"/>
          <w:numId w:val="17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C076D4">
        <w:rPr>
          <w:rFonts w:asciiTheme="minorHAnsi" w:hAnsiTheme="minorHAnsi" w:cstheme="minorHAnsi"/>
          <w:sz w:val="20"/>
          <w:szCs w:val="20"/>
        </w:rPr>
        <w:t>Knowledge of, passion for, and/or an authentic personal connection to the relevant issues of Jewish communal life</w:t>
      </w:r>
      <w:r w:rsidR="004B1BB9">
        <w:rPr>
          <w:rFonts w:asciiTheme="minorHAnsi" w:hAnsiTheme="minorHAnsi" w:cstheme="minorHAnsi"/>
          <w:sz w:val="20"/>
          <w:szCs w:val="20"/>
        </w:rPr>
        <w:t xml:space="preserve">, Israel, </w:t>
      </w:r>
      <w:r w:rsidRPr="00C076D4">
        <w:rPr>
          <w:rFonts w:asciiTheme="minorHAnsi" w:hAnsiTheme="minorHAnsi" w:cstheme="minorHAnsi"/>
          <w:sz w:val="20"/>
          <w:szCs w:val="20"/>
        </w:rPr>
        <w:t>and familiarity with the Jewish calendar</w:t>
      </w:r>
    </w:p>
    <w:p w14:paraId="432D847E" w14:textId="417DD014" w:rsidR="009E5EE4" w:rsidRPr="00C076D4" w:rsidRDefault="009E5EE4" w:rsidP="009E5EE4">
      <w:pPr>
        <w:pStyle w:val="ListParagraph"/>
        <w:widowControl/>
        <w:numPr>
          <w:ilvl w:val="0"/>
          <w:numId w:val="17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C076D4">
        <w:rPr>
          <w:rFonts w:asciiTheme="minorHAnsi" w:hAnsiTheme="minorHAnsi" w:cstheme="minorHAnsi"/>
          <w:sz w:val="20"/>
          <w:szCs w:val="20"/>
        </w:rPr>
        <w:t>Experience in professional setting with standard business tools</w:t>
      </w:r>
    </w:p>
    <w:p w14:paraId="4440B130" w14:textId="14E8C943" w:rsidR="009E5EE4" w:rsidRPr="00C076D4" w:rsidRDefault="009E5EE4" w:rsidP="009E5EE4">
      <w:pPr>
        <w:pStyle w:val="ListParagraph"/>
        <w:widowControl/>
        <w:numPr>
          <w:ilvl w:val="0"/>
          <w:numId w:val="17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C076D4">
        <w:rPr>
          <w:rFonts w:asciiTheme="minorHAnsi" w:hAnsiTheme="minorHAnsi" w:cstheme="minorHAnsi"/>
          <w:sz w:val="20"/>
          <w:szCs w:val="20"/>
        </w:rPr>
        <w:t xml:space="preserve">Willingness to learn new systems, programs, and skills as </w:t>
      </w:r>
      <w:proofErr w:type="gramStart"/>
      <w:r w:rsidRPr="00C076D4">
        <w:rPr>
          <w:rFonts w:asciiTheme="minorHAnsi" w:hAnsiTheme="minorHAnsi" w:cstheme="minorHAnsi"/>
          <w:sz w:val="20"/>
          <w:szCs w:val="20"/>
        </w:rPr>
        <w:t>needed</w:t>
      </w:r>
      <w:proofErr w:type="gramEnd"/>
    </w:p>
    <w:p w14:paraId="00DA48FF" w14:textId="6411AB62" w:rsidR="009E5EE4" w:rsidRPr="00C076D4" w:rsidRDefault="009E5EE4" w:rsidP="009E5EE4">
      <w:pPr>
        <w:pStyle w:val="ListParagraph"/>
        <w:widowControl/>
        <w:numPr>
          <w:ilvl w:val="0"/>
          <w:numId w:val="17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C076D4">
        <w:rPr>
          <w:rFonts w:asciiTheme="minorHAnsi" w:hAnsiTheme="minorHAnsi" w:cstheme="minorHAnsi"/>
          <w:sz w:val="20"/>
          <w:szCs w:val="20"/>
        </w:rPr>
        <w:t>Excellent interpersonal, organizational, written</w:t>
      </w:r>
      <w:r w:rsidR="004B1BB9">
        <w:rPr>
          <w:rFonts w:asciiTheme="minorHAnsi" w:hAnsiTheme="minorHAnsi" w:cstheme="minorHAnsi"/>
          <w:sz w:val="20"/>
          <w:szCs w:val="20"/>
        </w:rPr>
        <w:t>,</w:t>
      </w:r>
      <w:r w:rsidRPr="00C076D4">
        <w:rPr>
          <w:rFonts w:asciiTheme="minorHAnsi" w:hAnsiTheme="minorHAnsi" w:cstheme="minorHAnsi"/>
          <w:sz w:val="20"/>
          <w:szCs w:val="20"/>
        </w:rPr>
        <w:t xml:space="preserve"> and oral communication skills</w:t>
      </w:r>
    </w:p>
    <w:p w14:paraId="512F07D9" w14:textId="694A57A8" w:rsidR="009E5EE4" w:rsidRPr="00C076D4" w:rsidRDefault="009E5EE4" w:rsidP="009E5EE4">
      <w:pPr>
        <w:pStyle w:val="ListParagraph"/>
        <w:widowControl/>
        <w:numPr>
          <w:ilvl w:val="0"/>
          <w:numId w:val="17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C076D4">
        <w:rPr>
          <w:rFonts w:asciiTheme="minorHAnsi" w:hAnsiTheme="minorHAnsi" w:cstheme="minorHAnsi"/>
          <w:sz w:val="20"/>
          <w:szCs w:val="20"/>
        </w:rPr>
        <w:t xml:space="preserve">Self-motivated with a willingness to take initiative in a fast-paced, team </w:t>
      </w:r>
      <w:proofErr w:type="gramStart"/>
      <w:r w:rsidRPr="00C076D4">
        <w:rPr>
          <w:rFonts w:asciiTheme="minorHAnsi" w:hAnsiTheme="minorHAnsi" w:cstheme="minorHAnsi"/>
          <w:sz w:val="20"/>
          <w:szCs w:val="20"/>
        </w:rPr>
        <w:t>environment</w:t>
      </w:r>
      <w:proofErr w:type="gramEnd"/>
    </w:p>
    <w:p w14:paraId="144CE5EE" w14:textId="38D1F254" w:rsidR="009E5EE4" w:rsidRPr="00C076D4" w:rsidRDefault="009E5EE4" w:rsidP="009E5EE4">
      <w:pPr>
        <w:pStyle w:val="ListParagraph"/>
        <w:widowControl/>
        <w:numPr>
          <w:ilvl w:val="0"/>
          <w:numId w:val="17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C076D4">
        <w:rPr>
          <w:rFonts w:asciiTheme="minorHAnsi" w:hAnsiTheme="minorHAnsi" w:cstheme="minorHAnsi"/>
          <w:sz w:val="20"/>
          <w:szCs w:val="20"/>
        </w:rPr>
        <w:t xml:space="preserve">Demonstrated organizational skills, with attention to detail and proven ability to fill and manage a complex </w:t>
      </w:r>
      <w:proofErr w:type="gramStart"/>
      <w:r w:rsidRPr="00C076D4">
        <w:rPr>
          <w:rFonts w:asciiTheme="minorHAnsi" w:hAnsiTheme="minorHAnsi" w:cstheme="minorHAnsi"/>
          <w:sz w:val="20"/>
          <w:szCs w:val="20"/>
        </w:rPr>
        <w:t>schedule</w:t>
      </w:r>
      <w:proofErr w:type="gramEnd"/>
    </w:p>
    <w:p w14:paraId="651D8F16" w14:textId="514F415F" w:rsidR="009E5EE4" w:rsidRPr="00C076D4" w:rsidRDefault="00302200" w:rsidP="009E5EE4">
      <w:pPr>
        <w:pStyle w:val="ListParagraph"/>
        <w:widowControl/>
        <w:numPr>
          <w:ilvl w:val="0"/>
          <w:numId w:val="17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Superior</w:t>
      </w:r>
      <w:r w:rsidR="009E5EE4" w:rsidRPr="00C076D4">
        <w:rPr>
          <w:rFonts w:asciiTheme="minorHAnsi" w:hAnsiTheme="minorHAnsi" w:cstheme="minorHAnsi"/>
          <w:sz w:val="20"/>
          <w:szCs w:val="20"/>
        </w:rPr>
        <w:t xml:space="preserve"> customer service</w:t>
      </w:r>
      <w:r>
        <w:rPr>
          <w:rFonts w:asciiTheme="minorHAnsi" w:hAnsiTheme="minorHAnsi" w:cstheme="minorHAnsi"/>
          <w:sz w:val="20"/>
          <w:szCs w:val="20"/>
        </w:rPr>
        <w:t xml:space="preserve"> skills</w:t>
      </w:r>
    </w:p>
    <w:p w14:paraId="3A071E9A" w14:textId="7E549AC5" w:rsidR="009E5EE4" w:rsidRPr="00C076D4" w:rsidRDefault="009E5EE4" w:rsidP="009E5EE4">
      <w:pPr>
        <w:pStyle w:val="ListParagraph"/>
        <w:widowControl/>
        <w:numPr>
          <w:ilvl w:val="0"/>
          <w:numId w:val="17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C076D4">
        <w:rPr>
          <w:rFonts w:asciiTheme="minorHAnsi" w:hAnsiTheme="minorHAnsi" w:cstheme="minorHAnsi"/>
          <w:sz w:val="20"/>
          <w:szCs w:val="20"/>
        </w:rPr>
        <w:t>Positive attitude, even when faced with a high-stress environment</w:t>
      </w:r>
      <w:r w:rsidR="009E774A">
        <w:rPr>
          <w:rFonts w:asciiTheme="minorHAnsi" w:hAnsiTheme="minorHAnsi" w:cstheme="minorHAnsi"/>
          <w:sz w:val="20"/>
          <w:szCs w:val="20"/>
        </w:rPr>
        <w:t xml:space="preserve"> and</w:t>
      </w:r>
      <w:r w:rsidRPr="00C076D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C076D4">
        <w:rPr>
          <w:rFonts w:asciiTheme="minorHAnsi" w:hAnsiTheme="minorHAnsi" w:cstheme="minorHAnsi"/>
          <w:sz w:val="20"/>
          <w:szCs w:val="20"/>
        </w:rPr>
        <w:t>uncertainty</w:t>
      </w:r>
      <w:proofErr w:type="gramEnd"/>
    </w:p>
    <w:p w14:paraId="3440E3A6" w14:textId="77777777" w:rsidR="00EF0288" w:rsidRPr="00C076D4" w:rsidRDefault="00EF0288" w:rsidP="00EF0288">
      <w:pPr>
        <w:pStyle w:val="BodyText"/>
        <w:ind w:left="100" w:right="151"/>
        <w:rPr>
          <w:rFonts w:asciiTheme="minorHAnsi" w:eastAsia="Times New Roman" w:hAnsiTheme="minorHAnsi" w:cstheme="minorHAnsi"/>
          <w:sz w:val="20"/>
          <w:szCs w:val="20"/>
        </w:rPr>
      </w:pPr>
    </w:p>
    <w:p w14:paraId="064F982A" w14:textId="21D6C057" w:rsidR="004459A7" w:rsidRPr="00C076D4" w:rsidRDefault="00D62876" w:rsidP="00EF0288">
      <w:pPr>
        <w:pStyle w:val="BodyText"/>
        <w:ind w:left="100" w:right="151"/>
        <w:rPr>
          <w:rFonts w:asciiTheme="minorHAnsi" w:hAnsiTheme="minorHAnsi" w:cstheme="minorHAnsi"/>
          <w:sz w:val="20"/>
          <w:szCs w:val="20"/>
        </w:rPr>
      </w:pPr>
      <w:r w:rsidRPr="00C076D4">
        <w:rPr>
          <w:rFonts w:asciiTheme="minorHAnsi" w:hAnsiTheme="minorHAnsi" w:cstheme="minorHAnsi"/>
          <w:b/>
          <w:sz w:val="20"/>
          <w:szCs w:val="20"/>
        </w:rPr>
        <w:t xml:space="preserve">PHYSICAL REQUIREMENTS: </w:t>
      </w:r>
      <w:r w:rsidRPr="00C076D4">
        <w:rPr>
          <w:rFonts w:asciiTheme="minorHAnsi" w:hAnsiTheme="minorHAnsi" w:cstheme="minorHAnsi"/>
          <w:sz w:val="20"/>
          <w:szCs w:val="20"/>
        </w:rPr>
        <w:t xml:space="preserve">Intermittent standing and walking with prolonged periods of sitting at </w:t>
      </w:r>
      <w:r w:rsidR="426535A7" w:rsidRPr="00C076D4">
        <w:rPr>
          <w:rFonts w:asciiTheme="minorHAnsi" w:hAnsiTheme="minorHAnsi" w:cstheme="minorHAnsi"/>
          <w:sz w:val="20"/>
          <w:szCs w:val="20"/>
        </w:rPr>
        <w:t xml:space="preserve">a </w:t>
      </w:r>
      <w:r w:rsidRPr="00C076D4">
        <w:rPr>
          <w:rFonts w:asciiTheme="minorHAnsi" w:hAnsiTheme="minorHAnsi" w:cstheme="minorHAnsi"/>
          <w:sz w:val="20"/>
          <w:szCs w:val="20"/>
        </w:rPr>
        <w:t xml:space="preserve">desk or in meetings. </w:t>
      </w:r>
      <w:r w:rsidR="00F603F0" w:rsidRPr="00C076D4">
        <w:rPr>
          <w:rFonts w:asciiTheme="minorHAnsi" w:hAnsiTheme="minorHAnsi" w:cstheme="minorHAnsi"/>
          <w:sz w:val="20"/>
          <w:szCs w:val="20"/>
        </w:rPr>
        <w:t>Work hours include nights and weekends</w:t>
      </w:r>
      <w:r w:rsidR="00F603F0">
        <w:rPr>
          <w:rFonts w:asciiTheme="minorHAnsi" w:hAnsiTheme="minorHAnsi" w:cstheme="minorHAnsi"/>
          <w:sz w:val="20"/>
          <w:szCs w:val="20"/>
        </w:rPr>
        <w:t>,</w:t>
      </w:r>
      <w:r w:rsidR="00F603F0" w:rsidRPr="00C076D4">
        <w:rPr>
          <w:rFonts w:asciiTheme="minorHAnsi" w:hAnsiTheme="minorHAnsi" w:cstheme="minorHAnsi"/>
          <w:sz w:val="20"/>
          <w:szCs w:val="20"/>
        </w:rPr>
        <w:t xml:space="preserve"> as needed. </w:t>
      </w:r>
      <w:r w:rsidR="47BEEE18" w:rsidRPr="00C076D4">
        <w:rPr>
          <w:rFonts w:asciiTheme="minorHAnsi" w:hAnsiTheme="minorHAnsi" w:cstheme="minorHAnsi"/>
          <w:sz w:val="20"/>
          <w:szCs w:val="20"/>
        </w:rPr>
        <w:t>You must</w:t>
      </w:r>
      <w:r w:rsidRPr="00C076D4">
        <w:rPr>
          <w:rFonts w:asciiTheme="minorHAnsi" w:hAnsiTheme="minorHAnsi" w:cstheme="minorHAnsi"/>
          <w:sz w:val="20"/>
          <w:szCs w:val="20"/>
        </w:rPr>
        <w:t xml:space="preserve"> have stamina needed to attend morning, evening and weekend meetings and events in addition to </w:t>
      </w:r>
      <w:r w:rsidR="40844F57" w:rsidRPr="00C076D4">
        <w:rPr>
          <w:rFonts w:asciiTheme="minorHAnsi" w:hAnsiTheme="minorHAnsi" w:cstheme="minorHAnsi"/>
          <w:sz w:val="20"/>
          <w:szCs w:val="20"/>
        </w:rPr>
        <w:t xml:space="preserve">a </w:t>
      </w:r>
      <w:r w:rsidRPr="00C076D4">
        <w:rPr>
          <w:rFonts w:asciiTheme="minorHAnsi" w:hAnsiTheme="minorHAnsi" w:cstheme="minorHAnsi"/>
          <w:sz w:val="20"/>
          <w:szCs w:val="20"/>
        </w:rPr>
        <w:t>regular schedule. Must be available for local, national</w:t>
      </w:r>
      <w:r w:rsidR="00F603F0">
        <w:rPr>
          <w:rFonts w:asciiTheme="minorHAnsi" w:hAnsiTheme="minorHAnsi" w:cstheme="minorHAnsi"/>
          <w:sz w:val="20"/>
          <w:szCs w:val="20"/>
        </w:rPr>
        <w:t>,</w:t>
      </w:r>
      <w:r w:rsidRPr="00C076D4">
        <w:rPr>
          <w:rFonts w:asciiTheme="minorHAnsi" w:hAnsiTheme="minorHAnsi" w:cstheme="minorHAnsi"/>
          <w:sz w:val="20"/>
          <w:szCs w:val="20"/>
        </w:rPr>
        <w:t xml:space="preserve"> and international travel to attend meetings, </w:t>
      </w:r>
      <w:proofErr w:type="gramStart"/>
      <w:r w:rsidRPr="00C076D4">
        <w:rPr>
          <w:rFonts w:asciiTheme="minorHAnsi" w:hAnsiTheme="minorHAnsi" w:cstheme="minorHAnsi"/>
          <w:sz w:val="20"/>
          <w:szCs w:val="20"/>
        </w:rPr>
        <w:t>functions</w:t>
      </w:r>
      <w:proofErr w:type="gramEnd"/>
      <w:r w:rsidRPr="00C076D4">
        <w:rPr>
          <w:rFonts w:asciiTheme="minorHAnsi" w:hAnsiTheme="minorHAnsi" w:cstheme="minorHAnsi"/>
          <w:sz w:val="20"/>
          <w:szCs w:val="20"/>
        </w:rPr>
        <w:t xml:space="preserve"> and other activities. Must provide </w:t>
      </w:r>
      <w:r w:rsidR="27DCDA91" w:rsidRPr="00C076D4">
        <w:rPr>
          <w:rFonts w:asciiTheme="minorHAnsi" w:hAnsiTheme="minorHAnsi" w:cstheme="minorHAnsi"/>
          <w:sz w:val="20"/>
          <w:szCs w:val="20"/>
        </w:rPr>
        <w:t xml:space="preserve">your </w:t>
      </w:r>
      <w:r w:rsidRPr="00C076D4">
        <w:rPr>
          <w:rFonts w:asciiTheme="minorHAnsi" w:hAnsiTheme="minorHAnsi" w:cstheme="minorHAnsi"/>
          <w:sz w:val="20"/>
          <w:szCs w:val="20"/>
        </w:rPr>
        <w:t xml:space="preserve">own </w:t>
      </w:r>
      <w:r w:rsidR="00B669ED" w:rsidRPr="00C076D4">
        <w:rPr>
          <w:rFonts w:asciiTheme="minorHAnsi" w:hAnsiTheme="minorHAnsi" w:cstheme="minorHAnsi"/>
          <w:sz w:val="20"/>
          <w:szCs w:val="20"/>
        </w:rPr>
        <w:t>transportation and</w:t>
      </w:r>
      <w:r w:rsidRPr="00C076D4">
        <w:rPr>
          <w:rFonts w:asciiTheme="minorHAnsi" w:hAnsiTheme="minorHAnsi" w:cstheme="minorHAnsi"/>
          <w:sz w:val="20"/>
          <w:szCs w:val="20"/>
        </w:rPr>
        <w:t xml:space="preserve"> have a valid State of Georgia driver’s license and proof of automobile insurance.</w:t>
      </w:r>
    </w:p>
    <w:p w14:paraId="368D37A2" w14:textId="77777777" w:rsidR="00EB4724" w:rsidRPr="00C076D4" w:rsidRDefault="00EB4724" w:rsidP="00DF0C56">
      <w:pPr>
        <w:pStyle w:val="BodyText"/>
        <w:ind w:right="151"/>
        <w:rPr>
          <w:rFonts w:asciiTheme="minorHAnsi" w:hAnsiTheme="minorHAnsi" w:cstheme="minorHAnsi"/>
          <w:sz w:val="20"/>
          <w:szCs w:val="20"/>
        </w:rPr>
      </w:pPr>
    </w:p>
    <w:p w14:paraId="629C1A6A" w14:textId="77777777" w:rsidR="00EB4724" w:rsidRPr="00C076D4" w:rsidRDefault="00EB4724" w:rsidP="00DF0C56">
      <w:pPr>
        <w:pStyle w:val="BodyText"/>
        <w:ind w:left="100" w:right="151"/>
        <w:rPr>
          <w:rFonts w:asciiTheme="minorHAnsi" w:hAnsiTheme="minorHAnsi" w:cstheme="minorHAnsi"/>
          <w:sz w:val="20"/>
          <w:szCs w:val="20"/>
        </w:rPr>
      </w:pPr>
    </w:p>
    <w:p w14:paraId="4F64AB38" w14:textId="76CAF411" w:rsidR="00141825" w:rsidRPr="00141825" w:rsidRDefault="00141825" w:rsidP="00141825">
      <w:pPr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*</w:t>
      </w:r>
      <w:r w:rsidRPr="00141825">
        <w:rPr>
          <w:rFonts w:ascii="Calibri" w:eastAsia="Calibri" w:hAnsi="Calibri" w:cs="Calibri"/>
          <w:i/>
          <w:iCs/>
          <w:sz w:val="20"/>
          <w:szCs w:val="20"/>
        </w:rPr>
        <w:t>Jewish Federation of Greater Atlanta provides equal employment opportunities to all applicants and prohibits discrimination regarding race, religion, age, sex, national origin, sexual orientation, gender identity or expression.</w:t>
      </w:r>
    </w:p>
    <w:p w14:paraId="4E39EFB4" w14:textId="77777777" w:rsidR="00EB4724" w:rsidRPr="00C076D4" w:rsidRDefault="00EB4724" w:rsidP="00DF0C56">
      <w:pPr>
        <w:pStyle w:val="BodyText"/>
        <w:ind w:left="100" w:right="151"/>
        <w:rPr>
          <w:rFonts w:asciiTheme="minorHAnsi" w:hAnsiTheme="minorHAnsi" w:cstheme="minorHAnsi"/>
          <w:sz w:val="20"/>
          <w:szCs w:val="20"/>
        </w:rPr>
      </w:pPr>
    </w:p>
    <w:sectPr w:rsidR="00EB4724" w:rsidRPr="00C076D4" w:rsidSect="007F6691">
      <w:headerReference w:type="default" r:id="rId10"/>
      <w:pgSz w:w="12240" w:h="15840" w:code="1"/>
      <w:pgMar w:top="2477" w:right="1339" w:bottom="922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3D1F" w14:textId="77777777" w:rsidR="00B556D0" w:rsidRDefault="00B556D0">
      <w:r>
        <w:separator/>
      </w:r>
    </w:p>
  </w:endnote>
  <w:endnote w:type="continuationSeparator" w:id="0">
    <w:p w14:paraId="75950798" w14:textId="77777777" w:rsidR="00B556D0" w:rsidRDefault="00B556D0">
      <w:r>
        <w:continuationSeparator/>
      </w:r>
    </w:p>
  </w:endnote>
  <w:endnote w:type="continuationNotice" w:id="1">
    <w:p w14:paraId="559AA496" w14:textId="77777777" w:rsidR="00B556D0" w:rsidRDefault="00B55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50BE" w14:textId="77777777" w:rsidR="00B556D0" w:rsidRDefault="00B556D0">
      <w:r>
        <w:separator/>
      </w:r>
    </w:p>
  </w:footnote>
  <w:footnote w:type="continuationSeparator" w:id="0">
    <w:p w14:paraId="71DC0970" w14:textId="77777777" w:rsidR="00B556D0" w:rsidRDefault="00B556D0">
      <w:r>
        <w:continuationSeparator/>
      </w:r>
    </w:p>
  </w:footnote>
  <w:footnote w:type="continuationNotice" w:id="1">
    <w:p w14:paraId="6D8F12CD" w14:textId="77777777" w:rsidR="00B556D0" w:rsidRDefault="00B55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D3ED" w14:textId="44C93FE4" w:rsidR="004459A7" w:rsidRDefault="00F71548">
    <w:pPr>
      <w:pStyle w:val="BodyText"/>
      <w:spacing w:line="14" w:lineRule="auto"/>
      <w:rPr>
        <w:sz w:val="20"/>
      </w:rPr>
    </w:pPr>
    <w:r w:rsidRPr="00F71548">
      <w:rPr>
        <w:noProof/>
      </w:rPr>
      <w:drawing>
        <wp:inline distT="0" distB="0" distL="0" distR="0" wp14:anchorId="77A4ED95" wp14:editId="5FF658DC">
          <wp:extent cx="1605280" cy="109545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03" cy="113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283E">
      <w:rPr>
        <w:noProof/>
      </w:rPr>
      <w:drawing>
        <wp:anchor distT="0" distB="0" distL="114300" distR="114300" simplePos="0" relativeHeight="251658240" behindDoc="1" locked="0" layoutInCell="1" allowOverlap="1" wp14:anchorId="50732A77" wp14:editId="07A71621">
          <wp:simplePos x="0" y="0"/>
          <wp:positionH relativeFrom="margin">
            <wp:align>right</wp:align>
          </wp:positionH>
          <wp:positionV relativeFrom="paragraph">
            <wp:posOffset>326390</wp:posOffset>
          </wp:positionV>
          <wp:extent cx="2894965" cy="523875"/>
          <wp:effectExtent l="0" t="0" r="635" b="9525"/>
          <wp:wrapTight wrapText="bothSides">
            <wp:wrapPolygon edited="0">
              <wp:start x="0" y="0"/>
              <wp:lineTo x="0" y="21207"/>
              <wp:lineTo x="21463" y="21207"/>
              <wp:lineTo x="214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Spark horizontal logo_Te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96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E84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C825A57" wp14:editId="1519B3AC">
              <wp:simplePos x="0" y="0"/>
              <wp:positionH relativeFrom="page">
                <wp:posOffset>896620</wp:posOffset>
              </wp:positionH>
              <wp:positionV relativeFrom="page">
                <wp:posOffset>1569720</wp:posOffset>
              </wp:positionV>
              <wp:extent cx="5981065" cy="0"/>
              <wp:effectExtent l="10795" t="17145" r="18415" b="114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31402" id="Line 2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123.6pt" to="541.5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" strokeweight="1.44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A29"/>
    <w:multiLevelType w:val="hybridMultilevel"/>
    <w:tmpl w:val="3D86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439"/>
    <w:multiLevelType w:val="hybridMultilevel"/>
    <w:tmpl w:val="5DDE8790"/>
    <w:lvl w:ilvl="0" w:tplc="5838E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E307DFA"/>
    <w:multiLevelType w:val="hybridMultilevel"/>
    <w:tmpl w:val="470E46A6"/>
    <w:lvl w:ilvl="0" w:tplc="E0BE67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643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CCF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C00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C56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EA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448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5EAA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2D0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A74B1"/>
    <w:multiLevelType w:val="hybridMultilevel"/>
    <w:tmpl w:val="0D2E1810"/>
    <w:lvl w:ilvl="0" w:tplc="C2FCB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300"/>
    <w:multiLevelType w:val="hybridMultilevel"/>
    <w:tmpl w:val="71E02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2C1CBF"/>
    <w:multiLevelType w:val="hybridMultilevel"/>
    <w:tmpl w:val="EDD46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34701"/>
    <w:multiLevelType w:val="hybridMultilevel"/>
    <w:tmpl w:val="5984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C7063"/>
    <w:multiLevelType w:val="hybridMultilevel"/>
    <w:tmpl w:val="9BBE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0BD8"/>
    <w:multiLevelType w:val="hybridMultilevel"/>
    <w:tmpl w:val="0FC440BE"/>
    <w:lvl w:ilvl="0" w:tplc="3C1EC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C0A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6D1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24B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E06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23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27C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AB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0DB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64CF5"/>
    <w:multiLevelType w:val="hybridMultilevel"/>
    <w:tmpl w:val="52E0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33680"/>
    <w:multiLevelType w:val="hybridMultilevel"/>
    <w:tmpl w:val="2644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63482"/>
    <w:multiLevelType w:val="hybridMultilevel"/>
    <w:tmpl w:val="4454D126"/>
    <w:lvl w:ilvl="0" w:tplc="414EC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4E0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CC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E9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6C4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65E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6CB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A45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A6B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D4050"/>
    <w:multiLevelType w:val="hybridMultilevel"/>
    <w:tmpl w:val="09DE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4686A"/>
    <w:multiLevelType w:val="hybridMultilevel"/>
    <w:tmpl w:val="F9642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F32A9"/>
    <w:multiLevelType w:val="hybridMultilevel"/>
    <w:tmpl w:val="9436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04940"/>
    <w:multiLevelType w:val="hybridMultilevel"/>
    <w:tmpl w:val="A81A9948"/>
    <w:lvl w:ilvl="0" w:tplc="F634CCE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E00DA0A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en-US"/>
      </w:rPr>
    </w:lvl>
    <w:lvl w:ilvl="2" w:tplc="40F6A210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C2D2A4A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4" w:tplc="436C198E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5" w:tplc="CFCA1AD2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49EC565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7" w:tplc="07D01BFA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en-US"/>
      </w:rPr>
    </w:lvl>
    <w:lvl w:ilvl="8" w:tplc="CCEABC58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3387B48"/>
    <w:multiLevelType w:val="hybridMultilevel"/>
    <w:tmpl w:val="96A47C30"/>
    <w:lvl w:ilvl="0" w:tplc="5838E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57009E6"/>
    <w:multiLevelType w:val="hybridMultilevel"/>
    <w:tmpl w:val="CCCC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1830"/>
    <w:multiLevelType w:val="hybridMultilevel"/>
    <w:tmpl w:val="1B98EBD6"/>
    <w:lvl w:ilvl="0" w:tplc="354E43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099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F8D1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E03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E14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09D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E03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056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607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707AE"/>
    <w:multiLevelType w:val="hybridMultilevel"/>
    <w:tmpl w:val="BA04B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313EB4"/>
    <w:multiLevelType w:val="hybridMultilevel"/>
    <w:tmpl w:val="A0EC1C8A"/>
    <w:lvl w:ilvl="0" w:tplc="20FA8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C1C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413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86B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48E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71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CFD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EE9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429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A2174"/>
    <w:multiLevelType w:val="hybridMultilevel"/>
    <w:tmpl w:val="5D1A2E6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99"/>
        <w:lang w:val="en-US" w:eastAsia="en-US" w:bidi="en-US"/>
      </w:rPr>
    </w:lvl>
    <w:lvl w:ilvl="1" w:tplc="D4BE3AB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08863A3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F86CE7F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64101B9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AF84DC3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BC9E968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DE62E54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C566717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58AF6D8B"/>
    <w:multiLevelType w:val="hybridMultilevel"/>
    <w:tmpl w:val="97E2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71016"/>
    <w:multiLevelType w:val="hybridMultilevel"/>
    <w:tmpl w:val="9878DD5A"/>
    <w:lvl w:ilvl="0" w:tplc="8A988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036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812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67A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80F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A73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2E9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40C3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6C1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72ACC"/>
    <w:multiLevelType w:val="hybridMultilevel"/>
    <w:tmpl w:val="237A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C0AFA"/>
    <w:multiLevelType w:val="hybridMultilevel"/>
    <w:tmpl w:val="72F0D3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0E1F20"/>
    <w:multiLevelType w:val="hybridMultilevel"/>
    <w:tmpl w:val="91C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23176"/>
    <w:multiLevelType w:val="hybridMultilevel"/>
    <w:tmpl w:val="4EBA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E51EE"/>
    <w:multiLevelType w:val="hybridMultilevel"/>
    <w:tmpl w:val="A796C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0694056"/>
    <w:multiLevelType w:val="hybridMultilevel"/>
    <w:tmpl w:val="EA40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26765"/>
    <w:multiLevelType w:val="hybridMultilevel"/>
    <w:tmpl w:val="AC86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30C23"/>
    <w:multiLevelType w:val="hybridMultilevel"/>
    <w:tmpl w:val="B8065678"/>
    <w:lvl w:ilvl="0" w:tplc="CA84A3FE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en-US"/>
      </w:rPr>
    </w:lvl>
    <w:lvl w:ilvl="1" w:tplc="D4BE3AB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08863A3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F86CE7F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64101B9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AF84DC3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BC9E968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DE62E54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C566717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7AC64470"/>
    <w:multiLevelType w:val="hybridMultilevel"/>
    <w:tmpl w:val="6F42B83A"/>
    <w:lvl w:ilvl="0" w:tplc="5838E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D9C1197"/>
    <w:multiLevelType w:val="hybridMultilevel"/>
    <w:tmpl w:val="1152C22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99"/>
        <w:lang w:val="en-US" w:eastAsia="en-US" w:bidi="en-US"/>
      </w:rPr>
    </w:lvl>
    <w:lvl w:ilvl="1" w:tplc="D4BE3AB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08863A3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F86CE7F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64101B9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AF84DC3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BC9E968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DE62E54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C566717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7F0E17A1"/>
    <w:multiLevelType w:val="hybridMultilevel"/>
    <w:tmpl w:val="C8FA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1"/>
  </w:num>
  <w:num w:numId="4">
    <w:abstractNumId w:val="33"/>
  </w:num>
  <w:num w:numId="5">
    <w:abstractNumId w:val="11"/>
  </w:num>
  <w:num w:numId="6">
    <w:abstractNumId w:val="23"/>
  </w:num>
  <w:num w:numId="7">
    <w:abstractNumId w:val="18"/>
  </w:num>
  <w:num w:numId="8">
    <w:abstractNumId w:val="20"/>
  </w:num>
  <w:num w:numId="9">
    <w:abstractNumId w:val="8"/>
  </w:num>
  <w:num w:numId="10">
    <w:abstractNumId w:val="2"/>
  </w:num>
  <w:num w:numId="11">
    <w:abstractNumId w:val="14"/>
  </w:num>
  <w:num w:numId="12">
    <w:abstractNumId w:val="12"/>
  </w:num>
  <w:num w:numId="13">
    <w:abstractNumId w:val="19"/>
  </w:num>
  <w:num w:numId="14">
    <w:abstractNumId w:val="29"/>
  </w:num>
  <w:num w:numId="15">
    <w:abstractNumId w:val="10"/>
  </w:num>
  <w:num w:numId="16">
    <w:abstractNumId w:val="22"/>
  </w:num>
  <w:num w:numId="17">
    <w:abstractNumId w:val="30"/>
  </w:num>
  <w:num w:numId="18">
    <w:abstractNumId w:val="6"/>
  </w:num>
  <w:num w:numId="19">
    <w:abstractNumId w:val="32"/>
  </w:num>
  <w:num w:numId="20">
    <w:abstractNumId w:val="1"/>
  </w:num>
  <w:num w:numId="21">
    <w:abstractNumId w:val="16"/>
  </w:num>
  <w:num w:numId="22">
    <w:abstractNumId w:val="17"/>
  </w:num>
  <w:num w:numId="23">
    <w:abstractNumId w:val="28"/>
  </w:num>
  <w:num w:numId="24">
    <w:abstractNumId w:val="26"/>
  </w:num>
  <w:num w:numId="25">
    <w:abstractNumId w:val="24"/>
  </w:num>
  <w:num w:numId="26">
    <w:abstractNumId w:val="7"/>
  </w:num>
  <w:num w:numId="27">
    <w:abstractNumId w:val="3"/>
  </w:num>
  <w:num w:numId="28">
    <w:abstractNumId w:val="9"/>
  </w:num>
  <w:num w:numId="29">
    <w:abstractNumId w:val="0"/>
  </w:num>
  <w:num w:numId="30">
    <w:abstractNumId w:val="27"/>
  </w:num>
  <w:num w:numId="31">
    <w:abstractNumId w:val="5"/>
  </w:num>
  <w:num w:numId="32">
    <w:abstractNumId w:val="4"/>
  </w:num>
  <w:num w:numId="33">
    <w:abstractNumId w:val="25"/>
  </w:num>
  <w:num w:numId="34">
    <w:abstractNumId w:val="1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A7"/>
    <w:rsid w:val="00000E27"/>
    <w:rsid w:val="0000646B"/>
    <w:rsid w:val="00013E38"/>
    <w:rsid w:val="00016649"/>
    <w:rsid w:val="0002309A"/>
    <w:rsid w:val="00023D49"/>
    <w:rsid w:val="00024E12"/>
    <w:rsid w:val="00031384"/>
    <w:rsid w:val="00036E9C"/>
    <w:rsid w:val="00047B6C"/>
    <w:rsid w:val="0005252F"/>
    <w:rsid w:val="00057DC5"/>
    <w:rsid w:val="00095E74"/>
    <w:rsid w:val="000B2128"/>
    <w:rsid w:val="000B38B8"/>
    <w:rsid w:val="000E1998"/>
    <w:rsid w:val="000E4568"/>
    <w:rsid w:val="000F1A5E"/>
    <w:rsid w:val="00125BBB"/>
    <w:rsid w:val="00141825"/>
    <w:rsid w:val="0015331B"/>
    <w:rsid w:val="00165D13"/>
    <w:rsid w:val="00167474"/>
    <w:rsid w:val="001817B4"/>
    <w:rsid w:val="0018511D"/>
    <w:rsid w:val="00194ECB"/>
    <w:rsid w:val="00195AC3"/>
    <w:rsid w:val="001A3E12"/>
    <w:rsid w:val="001B3A8B"/>
    <w:rsid w:val="001B5AB2"/>
    <w:rsid w:val="001D67AE"/>
    <w:rsid w:val="001E10C4"/>
    <w:rsid w:val="001E2FD7"/>
    <w:rsid w:val="001E5263"/>
    <w:rsid w:val="001E716E"/>
    <w:rsid w:val="001F7CD0"/>
    <w:rsid w:val="001F7DCC"/>
    <w:rsid w:val="002020DC"/>
    <w:rsid w:val="0020622E"/>
    <w:rsid w:val="002125E1"/>
    <w:rsid w:val="00221845"/>
    <w:rsid w:val="0023643B"/>
    <w:rsid w:val="00241414"/>
    <w:rsid w:val="002517EA"/>
    <w:rsid w:val="002602AB"/>
    <w:rsid w:val="0026547E"/>
    <w:rsid w:val="002663B4"/>
    <w:rsid w:val="00273C6C"/>
    <w:rsid w:val="00292309"/>
    <w:rsid w:val="00292E1D"/>
    <w:rsid w:val="002A341A"/>
    <w:rsid w:val="002A3521"/>
    <w:rsid w:val="002B12B7"/>
    <w:rsid w:val="002C1675"/>
    <w:rsid w:val="002D4F85"/>
    <w:rsid w:val="002F3E0E"/>
    <w:rsid w:val="00302200"/>
    <w:rsid w:val="00302D7A"/>
    <w:rsid w:val="00303CD2"/>
    <w:rsid w:val="00322BE4"/>
    <w:rsid w:val="003230AF"/>
    <w:rsid w:val="00344392"/>
    <w:rsid w:val="00347BB4"/>
    <w:rsid w:val="003523BC"/>
    <w:rsid w:val="00353E52"/>
    <w:rsid w:val="00376F6F"/>
    <w:rsid w:val="00380666"/>
    <w:rsid w:val="00381C24"/>
    <w:rsid w:val="00385155"/>
    <w:rsid w:val="003A0380"/>
    <w:rsid w:val="003A1A73"/>
    <w:rsid w:val="003A3626"/>
    <w:rsid w:val="003A3DB5"/>
    <w:rsid w:val="003B00FA"/>
    <w:rsid w:val="003D34F9"/>
    <w:rsid w:val="003D6DEB"/>
    <w:rsid w:val="003D7BB8"/>
    <w:rsid w:val="003E0D4D"/>
    <w:rsid w:val="003E2DDD"/>
    <w:rsid w:val="00410BCD"/>
    <w:rsid w:val="00410E23"/>
    <w:rsid w:val="00420CD1"/>
    <w:rsid w:val="00421F86"/>
    <w:rsid w:val="0043300B"/>
    <w:rsid w:val="00443AAB"/>
    <w:rsid w:val="004459A7"/>
    <w:rsid w:val="004543FF"/>
    <w:rsid w:val="00462322"/>
    <w:rsid w:val="00470613"/>
    <w:rsid w:val="004712AF"/>
    <w:rsid w:val="00486EF4"/>
    <w:rsid w:val="00492559"/>
    <w:rsid w:val="00492D5D"/>
    <w:rsid w:val="004B1BB9"/>
    <w:rsid w:val="004B380A"/>
    <w:rsid w:val="004B7F65"/>
    <w:rsid w:val="004C33E0"/>
    <w:rsid w:val="004C4EAB"/>
    <w:rsid w:val="004C6A23"/>
    <w:rsid w:val="004C7442"/>
    <w:rsid w:val="004E1E8C"/>
    <w:rsid w:val="004E1EA3"/>
    <w:rsid w:val="004E41A9"/>
    <w:rsid w:val="004E43D7"/>
    <w:rsid w:val="004E6130"/>
    <w:rsid w:val="004F13ED"/>
    <w:rsid w:val="004F5E1F"/>
    <w:rsid w:val="00501D62"/>
    <w:rsid w:val="005033E1"/>
    <w:rsid w:val="00505117"/>
    <w:rsid w:val="005077ED"/>
    <w:rsid w:val="00532315"/>
    <w:rsid w:val="00550241"/>
    <w:rsid w:val="005528D5"/>
    <w:rsid w:val="00553806"/>
    <w:rsid w:val="005945A6"/>
    <w:rsid w:val="005A166F"/>
    <w:rsid w:val="005B0D2A"/>
    <w:rsid w:val="005D5ACF"/>
    <w:rsid w:val="005F50BF"/>
    <w:rsid w:val="005F674C"/>
    <w:rsid w:val="005F6DEA"/>
    <w:rsid w:val="00602717"/>
    <w:rsid w:val="006043C4"/>
    <w:rsid w:val="00604AB1"/>
    <w:rsid w:val="00606D5A"/>
    <w:rsid w:val="00630FFC"/>
    <w:rsid w:val="0063655D"/>
    <w:rsid w:val="006425EE"/>
    <w:rsid w:val="00643DC7"/>
    <w:rsid w:val="00645DBC"/>
    <w:rsid w:val="006520EE"/>
    <w:rsid w:val="0066461F"/>
    <w:rsid w:val="00665226"/>
    <w:rsid w:val="00676B2B"/>
    <w:rsid w:val="006977CB"/>
    <w:rsid w:val="006A303F"/>
    <w:rsid w:val="006B1074"/>
    <w:rsid w:val="006B50D6"/>
    <w:rsid w:val="006C4CB0"/>
    <w:rsid w:val="006E0845"/>
    <w:rsid w:val="006F4EF3"/>
    <w:rsid w:val="00712F91"/>
    <w:rsid w:val="007264C6"/>
    <w:rsid w:val="00727E13"/>
    <w:rsid w:val="00731B95"/>
    <w:rsid w:val="00734166"/>
    <w:rsid w:val="007358EF"/>
    <w:rsid w:val="00736C4F"/>
    <w:rsid w:val="00747B49"/>
    <w:rsid w:val="007713A1"/>
    <w:rsid w:val="0077548F"/>
    <w:rsid w:val="007939C0"/>
    <w:rsid w:val="007A4DA1"/>
    <w:rsid w:val="007B5AB7"/>
    <w:rsid w:val="007C0E84"/>
    <w:rsid w:val="007C54D0"/>
    <w:rsid w:val="007C6C6A"/>
    <w:rsid w:val="007C71FB"/>
    <w:rsid w:val="007E3874"/>
    <w:rsid w:val="007F3C0E"/>
    <w:rsid w:val="007F6691"/>
    <w:rsid w:val="00802C04"/>
    <w:rsid w:val="008278AE"/>
    <w:rsid w:val="00874A76"/>
    <w:rsid w:val="00882E71"/>
    <w:rsid w:val="00886A06"/>
    <w:rsid w:val="008B7F49"/>
    <w:rsid w:val="008C357E"/>
    <w:rsid w:val="008C3984"/>
    <w:rsid w:val="0091087D"/>
    <w:rsid w:val="00915BAB"/>
    <w:rsid w:val="009206C7"/>
    <w:rsid w:val="00924311"/>
    <w:rsid w:val="009306E2"/>
    <w:rsid w:val="00933F7C"/>
    <w:rsid w:val="00945789"/>
    <w:rsid w:val="00965FA2"/>
    <w:rsid w:val="009727B2"/>
    <w:rsid w:val="009778DD"/>
    <w:rsid w:val="00980A05"/>
    <w:rsid w:val="00983425"/>
    <w:rsid w:val="00986379"/>
    <w:rsid w:val="0098760D"/>
    <w:rsid w:val="00997A00"/>
    <w:rsid w:val="009A5CF5"/>
    <w:rsid w:val="009B4520"/>
    <w:rsid w:val="009C22F4"/>
    <w:rsid w:val="009D740E"/>
    <w:rsid w:val="009E5EE4"/>
    <w:rsid w:val="009E774A"/>
    <w:rsid w:val="009F3E57"/>
    <w:rsid w:val="009F52E5"/>
    <w:rsid w:val="00A066D2"/>
    <w:rsid w:val="00A21F04"/>
    <w:rsid w:val="00A2705F"/>
    <w:rsid w:val="00A310F6"/>
    <w:rsid w:val="00A5645F"/>
    <w:rsid w:val="00A6326F"/>
    <w:rsid w:val="00A64BE3"/>
    <w:rsid w:val="00A658A1"/>
    <w:rsid w:val="00A70F74"/>
    <w:rsid w:val="00A71BED"/>
    <w:rsid w:val="00A76B3F"/>
    <w:rsid w:val="00A95D9D"/>
    <w:rsid w:val="00AB4137"/>
    <w:rsid w:val="00AB5600"/>
    <w:rsid w:val="00AB5941"/>
    <w:rsid w:val="00AC4A74"/>
    <w:rsid w:val="00AD0419"/>
    <w:rsid w:val="00AD283E"/>
    <w:rsid w:val="00AF2265"/>
    <w:rsid w:val="00AF7423"/>
    <w:rsid w:val="00B06EA4"/>
    <w:rsid w:val="00B1245E"/>
    <w:rsid w:val="00B124E3"/>
    <w:rsid w:val="00B13924"/>
    <w:rsid w:val="00B23429"/>
    <w:rsid w:val="00B24EFE"/>
    <w:rsid w:val="00B3605A"/>
    <w:rsid w:val="00B418BA"/>
    <w:rsid w:val="00B556D0"/>
    <w:rsid w:val="00B661A3"/>
    <w:rsid w:val="00B669ED"/>
    <w:rsid w:val="00B7480A"/>
    <w:rsid w:val="00B87BBE"/>
    <w:rsid w:val="00B92EF8"/>
    <w:rsid w:val="00B94BD0"/>
    <w:rsid w:val="00BA447E"/>
    <w:rsid w:val="00BB2F47"/>
    <w:rsid w:val="00BC0B0B"/>
    <w:rsid w:val="00BC0ED1"/>
    <w:rsid w:val="00BD1F7D"/>
    <w:rsid w:val="00BD7C57"/>
    <w:rsid w:val="00BF03EC"/>
    <w:rsid w:val="00C076D4"/>
    <w:rsid w:val="00C62FE3"/>
    <w:rsid w:val="00C70A13"/>
    <w:rsid w:val="00C77378"/>
    <w:rsid w:val="00C85496"/>
    <w:rsid w:val="00C9399B"/>
    <w:rsid w:val="00CC0263"/>
    <w:rsid w:val="00CC1503"/>
    <w:rsid w:val="00CD1FAC"/>
    <w:rsid w:val="00CE3174"/>
    <w:rsid w:val="00CE7463"/>
    <w:rsid w:val="00D116F8"/>
    <w:rsid w:val="00D211E0"/>
    <w:rsid w:val="00D32A0B"/>
    <w:rsid w:val="00D457EC"/>
    <w:rsid w:val="00D6179E"/>
    <w:rsid w:val="00D62876"/>
    <w:rsid w:val="00D70115"/>
    <w:rsid w:val="00D73A4D"/>
    <w:rsid w:val="00D84946"/>
    <w:rsid w:val="00DA145E"/>
    <w:rsid w:val="00DA7378"/>
    <w:rsid w:val="00DB5BDD"/>
    <w:rsid w:val="00DB784D"/>
    <w:rsid w:val="00DC10B8"/>
    <w:rsid w:val="00DC3E7A"/>
    <w:rsid w:val="00DC416C"/>
    <w:rsid w:val="00DD1417"/>
    <w:rsid w:val="00DE4F8C"/>
    <w:rsid w:val="00DF0C56"/>
    <w:rsid w:val="00DF15EF"/>
    <w:rsid w:val="00DF36B0"/>
    <w:rsid w:val="00DF3EC1"/>
    <w:rsid w:val="00DF6668"/>
    <w:rsid w:val="00E046D9"/>
    <w:rsid w:val="00E14EEF"/>
    <w:rsid w:val="00E176C7"/>
    <w:rsid w:val="00E33728"/>
    <w:rsid w:val="00E43CAC"/>
    <w:rsid w:val="00E54E8A"/>
    <w:rsid w:val="00E61F3E"/>
    <w:rsid w:val="00E7119E"/>
    <w:rsid w:val="00E86C9C"/>
    <w:rsid w:val="00E957EE"/>
    <w:rsid w:val="00E95A8C"/>
    <w:rsid w:val="00EA5CE8"/>
    <w:rsid w:val="00EA741D"/>
    <w:rsid w:val="00EA74BD"/>
    <w:rsid w:val="00EB4724"/>
    <w:rsid w:val="00EC4697"/>
    <w:rsid w:val="00ED37F4"/>
    <w:rsid w:val="00ED7F13"/>
    <w:rsid w:val="00EF0288"/>
    <w:rsid w:val="00F02249"/>
    <w:rsid w:val="00F02667"/>
    <w:rsid w:val="00F11B7A"/>
    <w:rsid w:val="00F20F70"/>
    <w:rsid w:val="00F227DE"/>
    <w:rsid w:val="00F603F0"/>
    <w:rsid w:val="00F64E3C"/>
    <w:rsid w:val="00F71548"/>
    <w:rsid w:val="00F766F9"/>
    <w:rsid w:val="00F77616"/>
    <w:rsid w:val="00F84D5C"/>
    <w:rsid w:val="00F872CB"/>
    <w:rsid w:val="00F91984"/>
    <w:rsid w:val="00FA6910"/>
    <w:rsid w:val="00FB058C"/>
    <w:rsid w:val="00FB4FD5"/>
    <w:rsid w:val="00FC28A0"/>
    <w:rsid w:val="00FC49DC"/>
    <w:rsid w:val="00FE2AE9"/>
    <w:rsid w:val="00FE2D7F"/>
    <w:rsid w:val="00FE7F8F"/>
    <w:rsid w:val="029F103E"/>
    <w:rsid w:val="1458F1EF"/>
    <w:rsid w:val="1D1F3EC7"/>
    <w:rsid w:val="1DF1FD56"/>
    <w:rsid w:val="1DFB4868"/>
    <w:rsid w:val="1E19D0D4"/>
    <w:rsid w:val="27DCDA91"/>
    <w:rsid w:val="2DDE7D41"/>
    <w:rsid w:val="2EF09295"/>
    <w:rsid w:val="38C83103"/>
    <w:rsid w:val="3A34A55A"/>
    <w:rsid w:val="3A3C38DA"/>
    <w:rsid w:val="3AE1FD52"/>
    <w:rsid w:val="3E8F98B5"/>
    <w:rsid w:val="40844F57"/>
    <w:rsid w:val="426535A7"/>
    <w:rsid w:val="4362D63C"/>
    <w:rsid w:val="44F62F19"/>
    <w:rsid w:val="47BEEE18"/>
    <w:rsid w:val="47C2977A"/>
    <w:rsid w:val="502830E7"/>
    <w:rsid w:val="5577EC60"/>
    <w:rsid w:val="5AA32CF2"/>
    <w:rsid w:val="641FD3E1"/>
    <w:rsid w:val="65BF95B9"/>
    <w:rsid w:val="7104C05A"/>
    <w:rsid w:val="7B0A210A"/>
    <w:rsid w:val="7CC98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50CED1"/>
  <w15:docId w15:val="{C11CC288-F562-4F9E-985D-F07B625F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spacing w:line="280" w:lineRule="exact"/>
      <w:ind w:left="100"/>
      <w:outlineLvl w:val="0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B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semiHidden/>
    <w:rsid w:val="00410BCD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B4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24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B4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24"/>
    <w:rPr>
      <w:rFonts w:ascii="Cambria" w:eastAsia="Cambria" w:hAnsi="Cambria" w:cs="Cambria"/>
      <w:lang w:bidi="en-US"/>
    </w:rPr>
  </w:style>
  <w:style w:type="paragraph" w:styleId="NormalWeb">
    <w:name w:val="Normal (Web)"/>
    <w:basedOn w:val="Normal"/>
    <w:uiPriority w:val="99"/>
    <w:semiHidden/>
    <w:unhideWhenUsed/>
    <w:rsid w:val="00DF0C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F0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288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88"/>
    <w:rPr>
      <w:rFonts w:ascii="Tahoma" w:eastAsia="Times New Roman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EF0288"/>
    <w:pPr>
      <w:widowControl/>
      <w:autoSpaceDE/>
      <w:autoSpaceDN/>
    </w:pPr>
  </w:style>
  <w:style w:type="paragraph" w:styleId="CommentText">
    <w:name w:val="annotation text"/>
    <w:basedOn w:val="Normal"/>
    <w:link w:val="CommentTextChar"/>
    <w:uiPriority w:val="99"/>
    <w:unhideWhenUsed/>
    <w:rsid w:val="00886A06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A0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6A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AC24FDC3AD843BB0C118187169053" ma:contentTypeVersion="12" ma:contentTypeDescription="Create a new document." ma:contentTypeScope="" ma:versionID="51ce55c307b55cc463214b4319d68145">
  <xsd:schema xmlns:xsd="http://www.w3.org/2001/XMLSchema" xmlns:xs="http://www.w3.org/2001/XMLSchema" xmlns:p="http://schemas.microsoft.com/office/2006/metadata/properties" xmlns:ns2="1e55e04a-6362-496f-9807-4b3eb2568011" xmlns:ns3="83008e2b-4512-494e-a779-7943e12ee0c4" targetNamespace="http://schemas.microsoft.com/office/2006/metadata/properties" ma:root="true" ma:fieldsID="422033a5fdf0cfe2128719a4832475de" ns2:_="" ns3:_="">
    <xsd:import namespace="1e55e04a-6362-496f-9807-4b3eb2568011"/>
    <xsd:import namespace="83008e2b-4512-494e-a779-7943e12ee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5e04a-6362-496f-9807-4b3eb2568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08e2b-4512-494e-a779-7943e12ee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008e2b-4512-494e-a779-7943e12ee0c4">
      <UserInfo>
        <DisplayName>Susie Mackler</DisplayName>
        <AccountId>7293</AccountId>
        <AccountType/>
      </UserInfo>
      <UserInfo>
        <DisplayName>Rich Walter</DisplayName>
        <AccountId>5973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2BDE3A-8FC8-48FA-B907-003C67957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52849-5F1E-4685-94FC-ABB642934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5e04a-6362-496f-9807-4b3eb2568011"/>
    <ds:schemaRef ds:uri="83008e2b-4512-494e-a779-7943e12ee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0ABBD-3624-483B-9A13-8195347D50F1}">
  <ds:schemaRefs>
    <ds:schemaRef ds:uri="1e55e04a-6362-496f-9807-4b3eb2568011"/>
    <ds:schemaRef ds:uri="http://schemas.microsoft.com/office/2006/metadata/properties"/>
    <ds:schemaRef ds:uri="http://purl.org/dc/dcmitype/"/>
    <ds:schemaRef ds:uri="http://purl.org/dc/elements/1.1/"/>
    <ds:schemaRef ds:uri="83008e2b-4512-494e-a779-7943e12ee0c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WORKSHEET</vt:lpstr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WORKSHEET</dc:title>
  <dc:subject/>
  <dc:creator>spopowski</dc:creator>
  <cp:keywords/>
  <cp:lastModifiedBy>Jeanette Park</cp:lastModifiedBy>
  <cp:revision>26</cp:revision>
  <cp:lastPrinted>2021-07-01T16:23:00Z</cp:lastPrinted>
  <dcterms:created xsi:type="dcterms:W3CDTF">2021-06-30T20:58:00Z</dcterms:created>
  <dcterms:modified xsi:type="dcterms:W3CDTF">2021-07-01T16:35:00Z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2018-06-05T00:00:00Z</vt:filetime>
  </property>
  <property fmtid="{D5CDD505-2E9C-101B-9397-08002B2CF9AE}" pid="5" name="ContentTypeId">
    <vt:lpwstr>0x010100C90AC24FDC3AD843BB0C118187169053</vt:lpwstr>
  </property>
  <property fmtid="{D5CDD505-2E9C-101B-9397-08002B2CF9AE}" pid="6" name="AuthorIds_UIVersion_5632">
    <vt:lpwstr>902</vt:lpwstr>
  </property>
  <property fmtid="{D5CDD505-2E9C-101B-9397-08002B2CF9AE}" pid="7" name="AuthorIds_UIVersion_3072">
    <vt:lpwstr>902</vt:lpwstr>
  </property>
</Properties>
</file>